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AF3F6" w14:textId="1EE0967F" w:rsidR="00A96A92" w:rsidRPr="00680C6C" w:rsidRDefault="00A96A92" w:rsidP="00A96A92">
      <w:pPr>
        <w:tabs>
          <w:tab w:val="left" w:pos="1985"/>
        </w:tabs>
        <w:jc w:val="left"/>
        <w:rPr>
          <w:rFonts w:ascii="Arial" w:eastAsia="MS Mincho" w:hAnsi="Arial" w:cs="Arial"/>
          <w:b/>
          <w:bCs/>
          <w:sz w:val="24"/>
          <w:szCs w:val="20"/>
          <w:lang w:val="en-GB"/>
        </w:rPr>
      </w:pPr>
      <w:r w:rsidRPr="00680C6C">
        <w:rPr>
          <w:rFonts w:ascii="Arial" w:eastAsia="MS Mincho" w:hAnsi="Arial" w:cs="Arial"/>
          <w:b/>
          <w:bCs/>
          <w:sz w:val="24"/>
          <w:szCs w:val="20"/>
          <w:lang w:val="en-GB"/>
        </w:rPr>
        <w:t>3GPP TSG RAN WG</w:t>
      </w:r>
      <w:r>
        <w:rPr>
          <w:rFonts w:ascii="Arial" w:eastAsia="MS Mincho" w:hAnsi="Arial" w:cs="Arial"/>
          <w:b/>
          <w:bCs/>
          <w:sz w:val="24"/>
          <w:szCs w:val="20"/>
          <w:lang w:val="en-GB"/>
        </w:rPr>
        <w:t>1</w:t>
      </w:r>
      <w:r w:rsidRPr="00680C6C">
        <w:rPr>
          <w:rFonts w:ascii="Arial" w:eastAsia="MS Mincho" w:hAnsi="Arial" w:cs="Arial"/>
          <w:b/>
          <w:bCs/>
          <w:sz w:val="24"/>
          <w:szCs w:val="20"/>
          <w:lang w:val="en-GB"/>
        </w:rPr>
        <w:t xml:space="preserve"> #1</w:t>
      </w:r>
      <w:r>
        <w:rPr>
          <w:rFonts w:ascii="Arial" w:eastAsia="MS Mincho" w:hAnsi="Arial" w:cs="Arial"/>
          <w:b/>
          <w:bCs/>
          <w:sz w:val="24"/>
          <w:szCs w:val="20"/>
          <w:lang w:val="en-GB"/>
        </w:rPr>
        <w:t>13</w:t>
      </w:r>
      <w:r w:rsidRPr="00680C6C">
        <w:rPr>
          <w:rFonts w:ascii="Arial" w:eastAsia="MS Mincho" w:hAnsi="Arial" w:cs="Arial" w:hint="eastAsia"/>
          <w:b/>
          <w:bCs/>
          <w:sz w:val="24"/>
          <w:szCs w:val="20"/>
          <w:lang w:val="en-GB"/>
        </w:rPr>
        <w:t xml:space="preserve">                            </w:t>
      </w:r>
      <w:r w:rsidRPr="00680C6C">
        <w:rPr>
          <w:rFonts w:ascii="Arial" w:eastAsia="MS Mincho" w:hAnsi="Arial" w:cs="Arial"/>
          <w:b/>
          <w:bCs/>
          <w:sz w:val="24"/>
          <w:szCs w:val="20"/>
          <w:lang w:val="en-GB"/>
        </w:rPr>
        <w:t xml:space="preserve">    </w:t>
      </w:r>
      <w:r>
        <w:rPr>
          <w:rFonts w:ascii="Arial" w:eastAsia="MS Mincho" w:hAnsi="Arial" w:cs="Arial"/>
          <w:b/>
          <w:bCs/>
          <w:sz w:val="24"/>
          <w:szCs w:val="20"/>
          <w:lang w:val="en-GB"/>
        </w:rPr>
        <w:t xml:space="preserve">        </w:t>
      </w:r>
      <w:r w:rsidRPr="00680C6C">
        <w:rPr>
          <w:rFonts w:ascii="Arial" w:eastAsia="MS Mincho" w:hAnsi="Arial" w:cs="Arial"/>
          <w:b/>
          <w:bCs/>
          <w:sz w:val="24"/>
          <w:szCs w:val="20"/>
          <w:lang w:val="en-GB"/>
        </w:rPr>
        <w:t>R2-230</w:t>
      </w:r>
      <w:r w:rsidR="00174893">
        <w:rPr>
          <w:rFonts w:ascii="Arial" w:eastAsia="MS Mincho" w:hAnsi="Arial" w:cs="Arial"/>
          <w:b/>
          <w:bCs/>
          <w:sz w:val="24"/>
          <w:szCs w:val="20"/>
          <w:lang w:val="en-GB"/>
        </w:rPr>
        <w:t>4769</w:t>
      </w:r>
    </w:p>
    <w:p w14:paraId="04DE046E" w14:textId="77777777" w:rsidR="00A96A92" w:rsidRPr="00680C6C" w:rsidRDefault="00A96A92" w:rsidP="00A96A92">
      <w:pPr>
        <w:tabs>
          <w:tab w:val="left" w:pos="1985"/>
        </w:tabs>
        <w:jc w:val="left"/>
        <w:rPr>
          <w:rFonts w:ascii="Arial" w:eastAsia="MS Mincho" w:hAnsi="Arial" w:cs="Arial"/>
          <w:b/>
          <w:bCs/>
          <w:sz w:val="24"/>
          <w:szCs w:val="20"/>
          <w:lang w:val="en-GB"/>
        </w:rPr>
      </w:pPr>
      <w:r w:rsidRPr="00680C6C">
        <w:rPr>
          <w:rFonts w:ascii="Arial" w:eastAsia="MS Mincho" w:hAnsi="Arial" w:cs="Arial"/>
          <w:b/>
          <w:bCs/>
          <w:sz w:val="24"/>
          <w:szCs w:val="20"/>
          <w:lang w:val="en-GB"/>
        </w:rPr>
        <w:t>Incheon, Korea, May 22nd – May 26th, 2023</w:t>
      </w:r>
    </w:p>
    <w:p w14:paraId="36330ED2" w14:textId="77777777" w:rsidR="00A97370" w:rsidRPr="00A96A92" w:rsidRDefault="00A97370" w:rsidP="00A97370">
      <w:pPr>
        <w:pBdr>
          <w:bottom w:val="single" w:sz="12" w:space="1" w:color="auto"/>
        </w:pBdr>
        <w:tabs>
          <w:tab w:val="left" w:pos="1740"/>
        </w:tabs>
        <w:spacing w:beforeLines="20" w:before="48" w:afterLines="20" w:after="48"/>
        <w:rPr>
          <w:rFonts w:ascii="Arial" w:eastAsia="MS Mincho" w:hAnsi="Arial" w:cs="Arial"/>
          <w:b/>
          <w:noProof/>
          <w:sz w:val="24"/>
          <w:szCs w:val="24"/>
          <w:lang w:val="en-GB"/>
        </w:rPr>
      </w:pPr>
    </w:p>
    <w:p w14:paraId="5FCC6594" w14:textId="1DCCF745" w:rsidR="00A97370" w:rsidRPr="00B04535" w:rsidRDefault="00A97370" w:rsidP="00A97370">
      <w:pPr>
        <w:pBdr>
          <w:bottom w:val="single" w:sz="12" w:space="1" w:color="auto"/>
        </w:pBdr>
        <w:tabs>
          <w:tab w:val="left" w:pos="1701"/>
          <w:tab w:val="left" w:pos="1785"/>
          <w:tab w:val="left" w:pos="1843"/>
        </w:tabs>
        <w:spacing w:beforeLines="20" w:before="48" w:afterLines="20" w:after="48"/>
        <w:rPr>
          <w:rFonts w:ascii="Arial" w:hAnsi="Arial" w:cs="Arial"/>
          <w:b/>
          <w:sz w:val="24"/>
          <w:szCs w:val="24"/>
          <w:lang w:eastAsia="ja-JP"/>
        </w:rPr>
      </w:pPr>
      <w:r w:rsidRPr="00B04535">
        <w:rPr>
          <w:rFonts w:ascii="Arial" w:eastAsia="MS Gothic" w:hAnsi="Arial" w:cs="Arial"/>
          <w:b/>
          <w:sz w:val="24"/>
          <w:szCs w:val="24"/>
        </w:rPr>
        <w:t>Agenda Item:</w:t>
      </w:r>
      <w:r w:rsidRPr="00B04535">
        <w:rPr>
          <w:rFonts w:ascii="Arial" w:eastAsia="MS Gothic" w:hAnsi="Arial" w:cs="Arial"/>
          <w:b/>
          <w:sz w:val="24"/>
          <w:szCs w:val="24"/>
        </w:rPr>
        <w:tab/>
      </w:r>
      <w:r>
        <w:rPr>
          <w:rFonts w:ascii="Arial" w:eastAsia="MS Gothic" w:hAnsi="Arial" w:cs="Arial"/>
          <w:b/>
          <w:sz w:val="24"/>
          <w:szCs w:val="24"/>
        </w:rPr>
        <w:t>9.2.4.2</w:t>
      </w:r>
    </w:p>
    <w:p w14:paraId="3F61D00F" w14:textId="77777777" w:rsidR="00A97370" w:rsidRPr="00B04535" w:rsidRDefault="00A97370" w:rsidP="00A97370">
      <w:pPr>
        <w:pBdr>
          <w:bottom w:val="single" w:sz="12" w:space="1" w:color="auto"/>
        </w:pBdr>
        <w:spacing w:beforeLines="20" w:before="48" w:afterLines="20" w:after="48"/>
        <w:rPr>
          <w:rFonts w:ascii="Arial" w:hAnsi="Arial" w:cs="Arial"/>
          <w:b/>
          <w:sz w:val="24"/>
          <w:szCs w:val="24"/>
        </w:rPr>
      </w:pPr>
      <w:r w:rsidRPr="00B04535">
        <w:rPr>
          <w:rFonts w:ascii="Arial" w:eastAsia="MS Gothic" w:hAnsi="Arial" w:cs="Arial"/>
          <w:b/>
          <w:sz w:val="24"/>
          <w:szCs w:val="24"/>
        </w:rPr>
        <w:t>Source:</w:t>
      </w:r>
      <w:r>
        <w:rPr>
          <w:rFonts w:ascii="Arial" w:eastAsia="MS Gothic" w:hAnsi="Arial" w:cs="Arial"/>
          <w:b/>
          <w:sz w:val="24"/>
          <w:szCs w:val="24"/>
        </w:rPr>
        <w:tab/>
      </w:r>
      <w:r>
        <w:rPr>
          <w:rFonts w:ascii="Arial" w:eastAsia="MS Gothic" w:hAnsi="Arial" w:cs="Arial"/>
          <w:b/>
          <w:sz w:val="24"/>
          <w:szCs w:val="24"/>
        </w:rPr>
        <w:tab/>
      </w:r>
      <w:r w:rsidRPr="00B04535">
        <w:rPr>
          <w:rFonts w:ascii="Arial" w:eastAsia="MS Gothic" w:hAnsi="Arial" w:cs="Arial" w:hint="eastAsia"/>
          <w:b/>
          <w:sz w:val="24"/>
          <w:szCs w:val="24"/>
          <w:lang w:eastAsia="ja-JP"/>
        </w:rPr>
        <w:t>Fujitsu</w:t>
      </w:r>
    </w:p>
    <w:p w14:paraId="26779B81" w14:textId="5DC447EC" w:rsidR="00A97370" w:rsidRDefault="00A97370" w:rsidP="00A97370">
      <w:pPr>
        <w:pBdr>
          <w:bottom w:val="single" w:sz="12" w:space="1" w:color="auto"/>
        </w:pBdr>
        <w:tabs>
          <w:tab w:val="left" w:pos="1740"/>
        </w:tabs>
        <w:spacing w:beforeLines="20" w:before="48" w:afterLines="20" w:after="48"/>
        <w:ind w:left="1680" w:hanging="1680"/>
        <w:rPr>
          <w:rFonts w:ascii="Arial" w:eastAsia="MS Gothic" w:hAnsi="Arial" w:cs="Arial"/>
          <w:b/>
          <w:sz w:val="24"/>
          <w:szCs w:val="24"/>
        </w:rPr>
      </w:pPr>
      <w:r w:rsidRPr="00B04535">
        <w:rPr>
          <w:rFonts w:ascii="Arial" w:eastAsia="MS Gothic" w:hAnsi="Arial" w:cs="Arial"/>
          <w:b/>
          <w:sz w:val="24"/>
          <w:szCs w:val="24"/>
        </w:rPr>
        <w:t>Title:</w:t>
      </w:r>
      <w:r w:rsidRPr="00B04535">
        <w:rPr>
          <w:rFonts w:ascii="Arial" w:eastAsia="MS Gothic" w:hAnsi="Arial" w:cs="Arial"/>
          <w:b/>
          <w:sz w:val="24"/>
          <w:szCs w:val="24"/>
        </w:rPr>
        <w:tab/>
      </w:r>
      <w:r w:rsidR="0034760B" w:rsidRPr="0034760B">
        <w:rPr>
          <w:rFonts w:ascii="Arial" w:eastAsia="MS Gothic" w:hAnsi="Arial" w:cs="Arial"/>
          <w:b/>
          <w:sz w:val="24"/>
          <w:szCs w:val="24"/>
        </w:rPr>
        <w:t>Discussions on spec</w:t>
      </w:r>
      <w:r w:rsidR="00A53668">
        <w:rPr>
          <w:rFonts w:ascii="Arial" w:eastAsia="MS Gothic" w:hAnsi="Arial" w:cs="Arial"/>
          <w:b/>
          <w:sz w:val="24"/>
          <w:szCs w:val="24"/>
        </w:rPr>
        <w:t>ification</w:t>
      </w:r>
      <w:r w:rsidR="0034760B" w:rsidRPr="0034760B">
        <w:rPr>
          <w:rFonts w:ascii="Arial" w:eastAsia="MS Gothic" w:hAnsi="Arial" w:cs="Arial"/>
          <w:b/>
          <w:sz w:val="24"/>
          <w:szCs w:val="24"/>
        </w:rPr>
        <w:t xml:space="preserve"> </w:t>
      </w:r>
      <w:r w:rsidR="00703067">
        <w:rPr>
          <w:rFonts w:ascii="Arial" w:eastAsia="MS Gothic" w:hAnsi="Arial" w:cs="Arial"/>
          <w:b/>
          <w:sz w:val="24"/>
          <w:szCs w:val="24"/>
        </w:rPr>
        <w:t>i</w:t>
      </w:r>
      <w:r w:rsidR="0034760B" w:rsidRPr="0034760B">
        <w:rPr>
          <w:rFonts w:ascii="Arial" w:eastAsia="MS Gothic" w:hAnsi="Arial" w:cs="Arial"/>
          <w:b/>
          <w:sz w:val="24"/>
          <w:szCs w:val="24"/>
        </w:rPr>
        <w:t>mpacts</w:t>
      </w:r>
      <w:r w:rsidR="00CA62AB">
        <w:rPr>
          <w:rFonts w:ascii="Arial" w:eastAsia="MS Gothic" w:hAnsi="Arial" w:cs="Arial"/>
          <w:b/>
          <w:sz w:val="24"/>
          <w:szCs w:val="24"/>
        </w:rPr>
        <w:t xml:space="preserve"> </w:t>
      </w:r>
      <w:r w:rsidR="0034760B" w:rsidRPr="0034760B">
        <w:rPr>
          <w:rFonts w:ascii="Arial" w:eastAsia="MS Gothic" w:hAnsi="Arial" w:cs="Arial"/>
          <w:b/>
          <w:sz w:val="24"/>
          <w:szCs w:val="24"/>
        </w:rPr>
        <w:t>for AIML positioning accuracy enhancement</w:t>
      </w:r>
    </w:p>
    <w:p w14:paraId="5595655A" w14:textId="77777777" w:rsidR="00A97370" w:rsidRPr="000219D0" w:rsidRDefault="00A97370" w:rsidP="00A97370">
      <w:pPr>
        <w:pBdr>
          <w:bottom w:val="single" w:sz="12" w:space="1" w:color="auto"/>
        </w:pBdr>
        <w:tabs>
          <w:tab w:val="left" w:pos="1740"/>
        </w:tabs>
        <w:spacing w:beforeLines="20" w:before="48" w:afterLines="20" w:after="48"/>
        <w:rPr>
          <w:rFonts w:ascii="Arial" w:eastAsia="MS Gothic" w:hAnsi="Arial" w:cs="Arial"/>
          <w:b/>
          <w:sz w:val="24"/>
          <w:szCs w:val="24"/>
        </w:rPr>
      </w:pPr>
      <w:r w:rsidRPr="00B04535">
        <w:rPr>
          <w:rFonts w:ascii="Arial" w:eastAsia="MS Gothic" w:hAnsi="Arial" w:cs="Arial"/>
          <w:b/>
          <w:sz w:val="24"/>
          <w:szCs w:val="24"/>
        </w:rPr>
        <w:t>Document for:</w:t>
      </w:r>
      <w:r w:rsidRPr="00B04535">
        <w:rPr>
          <w:rFonts w:ascii="Arial" w:eastAsia="MS Gothic" w:hAnsi="Arial" w:cs="Arial"/>
          <w:b/>
          <w:sz w:val="24"/>
          <w:szCs w:val="24"/>
        </w:rPr>
        <w:tab/>
      </w:r>
      <w:r w:rsidRPr="00B04535">
        <w:rPr>
          <w:rFonts w:ascii="Arial" w:eastAsia="MS Gothic" w:hAnsi="Arial" w:cs="Arial" w:hint="eastAsia"/>
          <w:b/>
          <w:sz w:val="24"/>
          <w:szCs w:val="24"/>
        </w:rPr>
        <w:t>Discussion</w:t>
      </w:r>
      <w:r w:rsidRPr="00B04535">
        <w:rPr>
          <w:rFonts w:ascii="Arial" w:eastAsia="MS Gothic" w:hAnsi="Arial" w:cs="Arial"/>
          <w:b/>
          <w:sz w:val="24"/>
          <w:szCs w:val="24"/>
        </w:rPr>
        <w:t>/Decision</w:t>
      </w:r>
    </w:p>
    <w:p w14:paraId="3B2CE0C3" w14:textId="77777777" w:rsidR="00FF37A3" w:rsidRDefault="00FF37A3" w:rsidP="00FF37A3">
      <w:pPr>
        <w:pStyle w:val="1"/>
      </w:pPr>
      <w:r w:rsidRPr="00CF195E">
        <w:t>Introduction</w:t>
      </w:r>
    </w:p>
    <w:p w14:paraId="1EDBAD19" w14:textId="65FA0F17" w:rsidR="00A23821" w:rsidRDefault="003A177E" w:rsidP="002A392D">
      <w:pPr>
        <w:rPr>
          <w:lang w:eastAsia="zh-CN"/>
        </w:rPr>
      </w:pPr>
      <w:r>
        <w:rPr>
          <w:lang w:eastAsia="zh-CN"/>
        </w:rPr>
        <w:t>In previous meetings</w:t>
      </w:r>
      <w:r w:rsidR="002E3A22">
        <w:rPr>
          <w:lang w:eastAsia="zh-CN"/>
        </w:rPr>
        <w:t xml:space="preserve"> </w:t>
      </w:r>
      <w:r w:rsidR="00B90CEB">
        <w:rPr>
          <w:lang w:eastAsia="zh-CN"/>
        </w:rPr>
        <w:t>[1][2][3][4],</w:t>
      </w:r>
      <w:r>
        <w:rPr>
          <w:lang w:eastAsia="zh-CN"/>
        </w:rPr>
        <w:t xml:space="preserve"> sub use cases selection has been done for AI/ML positioning, </w:t>
      </w:r>
      <w:r w:rsidR="006F0D8D">
        <w:rPr>
          <w:lang w:eastAsia="zh-CN"/>
        </w:rPr>
        <w:t xml:space="preserve">there are two granularities of sub use </w:t>
      </w:r>
      <w:r w:rsidR="00351A41">
        <w:rPr>
          <w:lang w:eastAsia="zh-CN"/>
        </w:rPr>
        <w:t>cases. The</w:t>
      </w:r>
      <w:r w:rsidR="00BF30A8">
        <w:rPr>
          <w:lang w:eastAsia="zh-CN"/>
        </w:rPr>
        <w:t xml:space="preserve"> coarse classification is based on the </w:t>
      </w:r>
      <w:r w:rsidR="005631E0">
        <w:rPr>
          <w:lang w:eastAsia="zh-CN"/>
        </w:rPr>
        <w:t>necessary steps for completing the positioning process</w:t>
      </w:r>
      <w:r w:rsidR="00515182">
        <w:rPr>
          <w:lang w:eastAsia="zh-CN"/>
        </w:rPr>
        <w:t xml:space="preserve"> and two cases of direct and assisted positioning methods have been selected, on the other hand, </w:t>
      </w:r>
      <w:r w:rsidR="00517813">
        <w:rPr>
          <w:lang w:eastAsia="zh-CN"/>
        </w:rPr>
        <w:t xml:space="preserve">another </w:t>
      </w:r>
      <w:r w:rsidR="003E17D2">
        <w:rPr>
          <w:lang w:eastAsia="zh-CN"/>
        </w:rPr>
        <w:t xml:space="preserve">finer classification is based on the location of the AI/ML model and positioning calculation block, </w:t>
      </w:r>
      <w:r w:rsidR="00E37B6B">
        <w:rPr>
          <w:lang w:eastAsia="zh-CN"/>
        </w:rPr>
        <w:t xml:space="preserve">5 sub cases have been selected. </w:t>
      </w:r>
      <w:proofErr w:type="gramStart"/>
      <w:r w:rsidR="00E37B6B">
        <w:rPr>
          <w:lang w:eastAsia="zh-CN"/>
        </w:rPr>
        <w:t>Generally speaking, the</w:t>
      </w:r>
      <w:proofErr w:type="gramEnd"/>
      <w:r w:rsidR="00E37B6B">
        <w:rPr>
          <w:lang w:eastAsia="zh-CN"/>
        </w:rPr>
        <w:t xml:space="preserve"> former one is used for </w:t>
      </w:r>
      <w:r w:rsidR="00D1589E">
        <w:rPr>
          <w:lang w:eastAsia="zh-CN"/>
        </w:rPr>
        <w:t xml:space="preserve">use case defining and the latter one is used for specification impact discussions. As the </w:t>
      </w:r>
      <w:r w:rsidR="0022790B">
        <w:rPr>
          <w:lang w:eastAsia="zh-CN"/>
        </w:rPr>
        <w:t xml:space="preserve">discussion of </w:t>
      </w:r>
      <w:r w:rsidR="00D1589E">
        <w:rPr>
          <w:lang w:eastAsia="zh-CN"/>
        </w:rPr>
        <w:t>sub use case has been finished</w:t>
      </w:r>
      <w:r w:rsidR="0022790B">
        <w:rPr>
          <w:lang w:eastAsia="zh-CN"/>
        </w:rPr>
        <w:t>, we will not have further presentation in this contribution, but we will give our views on the specification impact</w:t>
      </w:r>
      <w:r w:rsidR="0095650A">
        <w:rPr>
          <w:lang w:eastAsia="zh-CN"/>
        </w:rPr>
        <w:t>s of</w:t>
      </w:r>
      <w:r w:rsidR="00317BC4">
        <w:rPr>
          <w:lang w:eastAsia="zh-CN"/>
        </w:rPr>
        <w:t xml:space="preserve"> potential applicable sub use cases.</w:t>
      </w:r>
    </w:p>
    <w:p w14:paraId="47D9B7EA" w14:textId="16F2AF87" w:rsidR="002C1002" w:rsidRDefault="00317BC4" w:rsidP="00EB325C">
      <w:pPr>
        <w:rPr>
          <w:lang w:eastAsia="zh-CN"/>
        </w:rPr>
      </w:pPr>
      <w:r>
        <w:rPr>
          <w:lang w:eastAsia="zh-CN"/>
        </w:rPr>
        <w:t xml:space="preserve">The specification impacts for the following </w:t>
      </w:r>
      <w:r w:rsidR="000621ED">
        <w:rPr>
          <w:lang w:eastAsia="zh-CN"/>
        </w:rPr>
        <w:t>three</w:t>
      </w:r>
      <w:r>
        <w:rPr>
          <w:lang w:eastAsia="zh-CN"/>
        </w:rPr>
        <w:t xml:space="preserve"> aspects will be </w:t>
      </w:r>
      <w:r w:rsidR="00950B84">
        <w:rPr>
          <w:lang w:eastAsia="zh-CN"/>
        </w:rPr>
        <w:t>discussed: 1) d</w:t>
      </w:r>
      <w:r>
        <w:rPr>
          <w:lang w:eastAsia="zh-CN"/>
        </w:rPr>
        <w:t>ata collection for model training and monitoring</w:t>
      </w:r>
      <w:r w:rsidR="00950B84">
        <w:rPr>
          <w:lang w:eastAsia="zh-CN"/>
        </w:rPr>
        <w:t>. 2) model monitoring</w:t>
      </w:r>
      <w:r w:rsidR="002C744C">
        <w:rPr>
          <w:lang w:eastAsia="zh-CN"/>
        </w:rPr>
        <w:t xml:space="preserve"> metrics calculation and decision making. </w:t>
      </w:r>
      <w:r w:rsidR="000621ED">
        <w:rPr>
          <w:lang w:eastAsia="zh-CN"/>
        </w:rPr>
        <w:t xml:space="preserve">3)model identification. </w:t>
      </w:r>
      <w:r w:rsidR="002C744C">
        <w:rPr>
          <w:lang w:eastAsia="zh-CN"/>
        </w:rPr>
        <w:t xml:space="preserve">We have noticed that in the previous meetings, model inference has </w:t>
      </w:r>
      <w:r w:rsidR="00484AF2">
        <w:rPr>
          <w:lang w:eastAsia="zh-CN"/>
        </w:rPr>
        <w:t xml:space="preserve">been </w:t>
      </w:r>
      <w:r w:rsidR="002C744C">
        <w:rPr>
          <w:lang w:eastAsia="zh-CN"/>
        </w:rPr>
        <w:t>made some agreements to have further study</w:t>
      </w:r>
      <w:r w:rsidR="008300C8">
        <w:rPr>
          <w:lang w:eastAsia="zh-CN"/>
        </w:rPr>
        <w:t xml:space="preserve"> on the specification impact as well, however, </w:t>
      </w:r>
      <w:r w:rsidR="00F16C4F">
        <w:rPr>
          <w:lang w:eastAsia="zh-CN"/>
        </w:rPr>
        <w:t>we believe some enhancements on the channel measurement reporting will be sufficient for enabling AI/ML positioning model inference</w:t>
      </w:r>
      <w:r w:rsidR="00FF3F40">
        <w:rPr>
          <w:lang w:eastAsia="zh-CN"/>
        </w:rPr>
        <w:t>, and these enhancements will not cover key points for the lifecycle management, so we decide to deprioritize this part.</w:t>
      </w:r>
    </w:p>
    <w:p w14:paraId="3408A6C3" w14:textId="77777777" w:rsidR="00FF3F40" w:rsidRPr="00FF3F40" w:rsidRDefault="00FF3F40" w:rsidP="00EB325C">
      <w:pPr>
        <w:rPr>
          <w:lang w:eastAsia="zh-CN"/>
        </w:rPr>
      </w:pPr>
    </w:p>
    <w:p w14:paraId="0484507B" w14:textId="4F311669" w:rsidR="004D064C" w:rsidRDefault="00067817" w:rsidP="004D064C">
      <w:pPr>
        <w:pStyle w:val="1"/>
        <w:rPr>
          <w:lang w:eastAsia="zh-CN"/>
        </w:rPr>
      </w:pPr>
      <w:r>
        <w:rPr>
          <w:lang w:eastAsia="zh-CN"/>
        </w:rPr>
        <w:t>Potential Specification Impact</w:t>
      </w:r>
    </w:p>
    <w:p w14:paraId="452E5564" w14:textId="4DC79BFF" w:rsidR="00A75D68" w:rsidRDefault="00C51558" w:rsidP="00067817">
      <w:r>
        <w:t>The specification impact will be discussed based on the following agreement for sub use cases:</w:t>
      </w:r>
    </w:p>
    <w:tbl>
      <w:tblPr>
        <w:tblStyle w:val="a9"/>
        <w:tblW w:w="0" w:type="auto"/>
        <w:tblLook w:val="04A0" w:firstRow="1" w:lastRow="0" w:firstColumn="1" w:lastColumn="0" w:noHBand="0" w:noVBand="1"/>
      </w:tblPr>
      <w:tblGrid>
        <w:gridCol w:w="9307"/>
      </w:tblGrid>
      <w:tr w:rsidR="007564BF" w14:paraId="0F7999B2" w14:textId="77777777" w:rsidTr="007564BF">
        <w:tc>
          <w:tcPr>
            <w:tcW w:w="9307" w:type="dxa"/>
          </w:tcPr>
          <w:p w14:paraId="470A0519" w14:textId="77777777" w:rsidR="007564BF" w:rsidRPr="004737FF" w:rsidRDefault="007564BF" w:rsidP="007564BF">
            <w:pPr>
              <w:rPr>
                <w:b/>
                <w:bCs/>
                <w:u w:val="single"/>
              </w:rPr>
            </w:pPr>
            <w:r w:rsidRPr="004737FF">
              <w:rPr>
                <w:rFonts w:hint="eastAsia"/>
                <w:b/>
                <w:bCs/>
                <w:highlight w:val="green"/>
                <w:u w:val="single"/>
              </w:rPr>
              <w:t>A</w:t>
            </w:r>
            <w:r w:rsidRPr="004737FF">
              <w:rPr>
                <w:b/>
                <w:bCs/>
                <w:highlight w:val="green"/>
                <w:u w:val="single"/>
              </w:rPr>
              <w:t>greement</w:t>
            </w:r>
          </w:p>
          <w:p w14:paraId="66727C34" w14:textId="5148617E" w:rsidR="007564BF" w:rsidRPr="007564BF" w:rsidRDefault="007564BF" w:rsidP="005106C3">
            <w:pPr>
              <w:numPr>
                <w:ilvl w:val="0"/>
                <w:numId w:val="6"/>
              </w:numPr>
              <w:autoSpaceDE/>
              <w:autoSpaceDN/>
              <w:adjustRightInd/>
              <w:snapToGrid/>
              <w:spacing w:after="0"/>
              <w:jc w:val="left"/>
            </w:pPr>
            <w:r w:rsidRPr="007564BF">
              <w:t>Study and provide inputs on benefit(s) and potential specification impact at least for the following cases of AI/ML based positioning accuracy enhancement</w:t>
            </w:r>
            <w:r>
              <w:t>.</w:t>
            </w:r>
          </w:p>
          <w:p w14:paraId="5113B4DA" w14:textId="77777777" w:rsidR="007564BF" w:rsidRPr="007564BF" w:rsidRDefault="007564BF" w:rsidP="005106C3">
            <w:pPr>
              <w:pStyle w:val="a7"/>
              <w:numPr>
                <w:ilvl w:val="0"/>
                <w:numId w:val="5"/>
              </w:numPr>
              <w:autoSpaceDE/>
              <w:autoSpaceDN/>
              <w:adjustRightInd/>
              <w:snapToGrid/>
              <w:spacing w:after="0"/>
              <w:ind w:firstLineChars="0"/>
              <w:jc w:val="left"/>
            </w:pPr>
            <w:r w:rsidRPr="007564BF">
              <w:t>Case 1: UE-based positioning with UE-side model, direct AI/ML or AI/ML assisted positioning</w:t>
            </w:r>
          </w:p>
          <w:p w14:paraId="7C0DE07D" w14:textId="77777777" w:rsidR="007564BF" w:rsidRPr="007564BF" w:rsidRDefault="007564BF" w:rsidP="005106C3">
            <w:pPr>
              <w:pStyle w:val="a7"/>
              <w:numPr>
                <w:ilvl w:val="0"/>
                <w:numId w:val="4"/>
              </w:numPr>
              <w:overflowPunct w:val="0"/>
              <w:snapToGrid/>
              <w:spacing w:after="180"/>
              <w:ind w:firstLineChars="0"/>
              <w:contextualSpacing/>
              <w:jc w:val="left"/>
              <w:textAlignment w:val="baseline"/>
            </w:pPr>
            <w:r w:rsidRPr="007564BF">
              <w:t>Case 2a: UE-assisted/LMF-based positioning with UE-side model, AI/ML assisted positioning</w:t>
            </w:r>
          </w:p>
          <w:p w14:paraId="3B6A1EAF" w14:textId="77777777" w:rsidR="007564BF" w:rsidRPr="007564BF" w:rsidRDefault="007564BF" w:rsidP="005106C3">
            <w:pPr>
              <w:pStyle w:val="a7"/>
              <w:numPr>
                <w:ilvl w:val="0"/>
                <w:numId w:val="4"/>
              </w:numPr>
              <w:overflowPunct w:val="0"/>
              <w:snapToGrid/>
              <w:spacing w:after="180"/>
              <w:ind w:firstLineChars="0"/>
              <w:contextualSpacing/>
              <w:jc w:val="left"/>
              <w:textAlignment w:val="baseline"/>
            </w:pPr>
            <w:r w:rsidRPr="007564BF">
              <w:t>Case 2b: UE-assisted/LMF-based positioning with LMF-side model, direct AI/ML positioning</w:t>
            </w:r>
          </w:p>
          <w:p w14:paraId="0DCC6712" w14:textId="759ADE20" w:rsidR="007564BF" w:rsidRDefault="007564BF" w:rsidP="005106C3">
            <w:pPr>
              <w:pStyle w:val="a7"/>
              <w:numPr>
                <w:ilvl w:val="0"/>
                <w:numId w:val="4"/>
              </w:numPr>
              <w:overflowPunct w:val="0"/>
              <w:snapToGrid/>
              <w:spacing w:after="180"/>
              <w:ind w:firstLineChars="0"/>
              <w:contextualSpacing/>
              <w:jc w:val="left"/>
              <w:textAlignment w:val="baseline"/>
            </w:pPr>
            <w:r w:rsidRPr="007564BF">
              <w:t>Case 3a: NG-RAN node assisted positioning with gNB-side model, AI/ML assisted positioning</w:t>
            </w:r>
            <w:r>
              <w:t>.</w:t>
            </w:r>
          </w:p>
          <w:p w14:paraId="550DDA39" w14:textId="1EBE83A1" w:rsidR="007564BF" w:rsidRDefault="007564BF" w:rsidP="005106C3">
            <w:pPr>
              <w:pStyle w:val="a7"/>
              <w:numPr>
                <w:ilvl w:val="0"/>
                <w:numId w:val="4"/>
              </w:numPr>
              <w:overflowPunct w:val="0"/>
              <w:snapToGrid/>
              <w:spacing w:after="180"/>
              <w:ind w:firstLineChars="0"/>
              <w:contextualSpacing/>
              <w:jc w:val="left"/>
              <w:textAlignment w:val="baseline"/>
            </w:pPr>
            <w:r w:rsidRPr="007564BF">
              <w:t>Case 3b: NG-RAN node assisted positioning with LMF-side model, direct AI/ML positioning</w:t>
            </w:r>
          </w:p>
        </w:tc>
      </w:tr>
    </w:tbl>
    <w:p w14:paraId="4A3FE1F1" w14:textId="77777777" w:rsidR="00C51558" w:rsidRPr="00DA78CF" w:rsidRDefault="00C51558" w:rsidP="00067817">
      <w:pPr>
        <w:rPr>
          <w:lang w:eastAsia="zh-CN"/>
        </w:rPr>
      </w:pPr>
    </w:p>
    <w:p w14:paraId="3B47A035" w14:textId="47BA47AC" w:rsidR="00034300" w:rsidRPr="00C15244" w:rsidRDefault="006C3EE6" w:rsidP="00A75D68">
      <w:pPr>
        <w:outlineLvl w:val="1"/>
        <w:rPr>
          <w:b/>
          <w:bCs/>
          <w:sz w:val="24"/>
          <w:szCs w:val="24"/>
          <w:lang w:eastAsia="zh-CN"/>
        </w:rPr>
      </w:pPr>
      <w:r>
        <w:rPr>
          <w:b/>
          <w:bCs/>
          <w:sz w:val="24"/>
          <w:szCs w:val="24"/>
          <w:lang w:eastAsia="zh-CN"/>
        </w:rPr>
        <w:t>2</w:t>
      </w:r>
      <w:r w:rsidR="00160D6F" w:rsidRPr="00C15244">
        <w:rPr>
          <w:b/>
          <w:bCs/>
          <w:sz w:val="24"/>
          <w:szCs w:val="24"/>
          <w:lang w:eastAsia="zh-CN"/>
        </w:rPr>
        <w:t xml:space="preserve">.1 Data collection </w:t>
      </w:r>
      <w:r w:rsidR="00D9321E">
        <w:rPr>
          <w:b/>
          <w:bCs/>
          <w:sz w:val="24"/>
          <w:szCs w:val="24"/>
          <w:lang w:eastAsia="zh-CN"/>
        </w:rPr>
        <w:t>for</w:t>
      </w:r>
      <w:r w:rsidR="00160D6F" w:rsidRPr="00C15244">
        <w:rPr>
          <w:b/>
          <w:bCs/>
          <w:sz w:val="24"/>
          <w:szCs w:val="24"/>
          <w:lang w:eastAsia="zh-CN"/>
        </w:rPr>
        <w:t xml:space="preserve"> model training</w:t>
      </w:r>
    </w:p>
    <w:p w14:paraId="5C29029D" w14:textId="79B8D3B6" w:rsidR="00855875" w:rsidRPr="00447579" w:rsidRDefault="00CE4D7E" w:rsidP="00067817">
      <w:r>
        <w:t>I</w:t>
      </w:r>
      <w:r w:rsidR="00447579" w:rsidRPr="00447579">
        <w:t>n the previous RAN1 #11</w:t>
      </w:r>
      <w:r w:rsidR="004737FF">
        <w:t>2</w:t>
      </w:r>
      <w:r>
        <w:t>bis e-</w:t>
      </w:r>
      <w:r w:rsidRPr="00447579">
        <w:t>meeting,</w:t>
      </w:r>
      <w:r>
        <w:t xml:space="preserve"> the following working assumption is given</w:t>
      </w:r>
      <w:r w:rsidR="00C24F2B">
        <w:t>:</w:t>
      </w:r>
    </w:p>
    <w:tbl>
      <w:tblPr>
        <w:tblStyle w:val="a9"/>
        <w:tblW w:w="0" w:type="auto"/>
        <w:tblLook w:val="04A0" w:firstRow="1" w:lastRow="0" w:firstColumn="1" w:lastColumn="0" w:noHBand="0" w:noVBand="1"/>
      </w:tblPr>
      <w:tblGrid>
        <w:gridCol w:w="9307"/>
      </w:tblGrid>
      <w:tr w:rsidR="00F26004" w:rsidRPr="00C15244" w14:paraId="4B645B72" w14:textId="77777777" w:rsidTr="00F26004">
        <w:tc>
          <w:tcPr>
            <w:tcW w:w="9307" w:type="dxa"/>
          </w:tcPr>
          <w:p w14:paraId="7AFCE9B5" w14:textId="77777777" w:rsidR="00143E0B" w:rsidRPr="00A74D48" w:rsidRDefault="00143E0B" w:rsidP="00143E0B">
            <w:pPr>
              <w:rPr>
                <w:highlight w:val="darkYellow"/>
                <w:lang w:eastAsia="zh-CN"/>
              </w:rPr>
            </w:pPr>
            <w:r w:rsidRPr="00A74D48">
              <w:rPr>
                <w:highlight w:val="darkYellow"/>
                <w:lang w:eastAsia="zh-CN"/>
              </w:rPr>
              <w:t>Working Assumption</w:t>
            </w:r>
          </w:p>
          <w:p w14:paraId="539EB3B9" w14:textId="77777777" w:rsidR="00143E0B" w:rsidRDefault="00143E0B" w:rsidP="00143E0B">
            <w:pPr>
              <w:rPr>
                <w:lang w:eastAsia="zh-CN"/>
              </w:rPr>
            </w:pPr>
            <w:r>
              <w:rPr>
                <w:lang w:eastAsia="zh-CN"/>
              </w:rPr>
              <w:t>Regarding data collection at least for model training for AI/ML based positioning, at least the following information of data with potential specification impact are identified.</w:t>
            </w:r>
          </w:p>
          <w:p w14:paraId="0A619A80" w14:textId="77777777" w:rsidR="00143E0B" w:rsidRPr="00C761BC" w:rsidRDefault="00143E0B" w:rsidP="00143E0B">
            <w:pPr>
              <w:pStyle w:val="a7"/>
              <w:numPr>
                <w:ilvl w:val="0"/>
                <w:numId w:val="5"/>
              </w:numPr>
              <w:autoSpaceDE/>
              <w:autoSpaceDN/>
              <w:adjustRightInd/>
              <w:snapToGrid/>
              <w:spacing w:after="0"/>
              <w:ind w:firstLineChars="0"/>
              <w:jc w:val="left"/>
              <w:rPr>
                <w:szCs w:val="20"/>
                <w:lang w:eastAsia="zh-CN"/>
              </w:rPr>
            </w:pPr>
            <w:r w:rsidRPr="00C761BC">
              <w:rPr>
                <w:szCs w:val="20"/>
                <w:lang w:eastAsia="zh-CN"/>
              </w:rPr>
              <w:t>Ground truth label</w:t>
            </w:r>
          </w:p>
          <w:p w14:paraId="5D70CF41" w14:textId="77777777" w:rsidR="00143E0B" w:rsidRPr="00C761BC" w:rsidRDefault="00143E0B" w:rsidP="00143E0B">
            <w:pPr>
              <w:numPr>
                <w:ilvl w:val="1"/>
                <w:numId w:val="5"/>
              </w:numPr>
              <w:autoSpaceDE/>
              <w:autoSpaceDN/>
              <w:adjustRightInd/>
              <w:snapToGrid/>
              <w:spacing w:after="0"/>
              <w:jc w:val="left"/>
              <w:rPr>
                <w:lang w:eastAsia="zh-CN"/>
              </w:rPr>
            </w:pPr>
            <w:r w:rsidRPr="00C761BC">
              <w:rPr>
                <w:lang w:eastAsia="zh-CN"/>
              </w:rPr>
              <w:lastRenderedPageBreak/>
              <w:t>At least for model training</w:t>
            </w:r>
          </w:p>
          <w:p w14:paraId="4BCBD7A4" w14:textId="77777777" w:rsidR="00143E0B" w:rsidRPr="00C761BC" w:rsidRDefault="00143E0B" w:rsidP="00143E0B">
            <w:pPr>
              <w:numPr>
                <w:ilvl w:val="1"/>
                <w:numId w:val="5"/>
              </w:numPr>
              <w:autoSpaceDE/>
              <w:autoSpaceDN/>
              <w:adjustRightInd/>
              <w:snapToGrid/>
              <w:spacing w:after="0"/>
              <w:jc w:val="left"/>
              <w:rPr>
                <w:lang w:eastAsia="zh-CN"/>
              </w:rPr>
            </w:pPr>
            <w:r w:rsidRPr="00C761BC">
              <w:rPr>
                <w:lang w:eastAsia="zh-CN"/>
              </w:rPr>
              <w:t>Report from the label data generation entity</w:t>
            </w:r>
          </w:p>
          <w:p w14:paraId="661C7F0D" w14:textId="77777777" w:rsidR="00143E0B" w:rsidRPr="00C761BC" w:rsidRDefault="00143E0B" w:rsidP="00143E0B">
            <w:pPr>
              <w:pStyle w:val="a7"/>
              <w:numPr>
                <w:ilvl w:val="0"/>
                <w:numId w:val="5"/>
              </w:numPr>
              <w:autoSpaceDE/>
              <w:autoSpaceDN/>
              <w:adjustRightInd/>
              <w:snapToGrid/>
              <w:spacing w:after="0"/>
              <w:ind w:firstLineChars="0"/>
              <w:jc w:val="left"/>
              <w:rPr>
                <w:szCs w:val="20"/>
                <w:lang w:eastAsia="zh-CN"/>
              </w:rPr>
            </w:pPr>
            <w:r w:rsidRPr="00C761BC">
              <w:rPr>
                <w:szCs w:val="20"/>
                <w:lang w:eastAsia="zh-CN"/>
              </w:rPr>
              <w:t>Measurement (corresponding to model input)</w:t>
            </w:r>
          </w:p>
          <w:p w14:paraId="6E42F2B5" w14:textId="77777777" w:rsidR="00143E0B" w:rsidRPr="00C761BC" w:rsidRDefault="00143E0B" w:rsidP="00143E0B">
            <w:pPr>
              <w:numPr>
                <w:ilvl w:val="1"/>
                <w:numId w:val="5"/>
              </w:numPr>
              <w:autoSpaceDE/>
              <w:autoSpaceDN/>
              <w:adjustRightInd/>
              <w:snapToGrid/>
              <w:spacing w:after="0"/>
              <w:jc w:val="left"/>
              <w:rPr>
                <w:lang w:eastAsia="zh-CN"/>
              </w:rPr>
            </w:pPr>
            <w:r w:rsidRPr="00C761BC">
              <w:rPr>
                <w:lang w:eastAsia="zh-CN"/>
              </w:rPr>
              <w:t>At least for model training</w:t>
            </w:r>
          </w:p>
          <w:p w14:paraId="1965F38E" w14:textId="77777777" w:rsidR="00143E0B" w:rsidRPr="00C761BC" w:rsidRDefault="00143E0B" w:rsidP="00143E0B">
            <w:pPr>
              <w:numPr>
                <w:ilvl w:val="1"/>
                <w:numId w:val="5"/>
              </w:numPr>
              <w:autoSpaceDE/>
              <w:autoSpaceDN/>
              <w:adjustRightInd/>
              <w:snapToGrid/>
              <w:spacing w:after="0"/>
              <w:jc w:val="left"/>
              <w:rPr>
                <w:lang w:eastAsia="zh-CN"/>
              </w:rPr>
            </w:pPr>
            <w:r w:rsidRPr="00C761BC">
              <w:rPr>
                <w:lang w:eastAsia="zh-CN"/>
              </w:rPr>
              <w:t>Report from the measurement data generation entity</w:t>
            </w:r>
          </w:p>
          <w:p w14:paraId="773D5457" w14:textId="77777777" w:rsidR="00143E0B" w:rsidRDefault="00143E0B" w:rsidP="00143E0B">
            <w:pPr>
              <w:pStyle w:val="a7"/>
              <w:numPr>
                <w:ilvl w:val="0"/>
                <w:numId w:val="5"/>
              </w:numPr>
              <w:autoSpaceDE/>
              <w:autoSpaceDN/>
              <w:adjustRightInd/>
              <w:snapToGrid/>
              <w:spacing w:after="0"/>
              <w:ind w:firstLineChars="0"/>
              <w:jc w:val="left"/>
              <w:rPr>
                <w:color w:val="000000"/>
                <w:szCs w:val="20"/>
                <w:lang w:eastAsia="zh-CN"/>
              </w:rPr>
            </w:pPr>
            <w:r>
              <w:rPr>
                <w:color w:val="000000"/>
                <w:szCs w:val="20"/>
                <w:lang w:eastAsia="zh-CN"/>
              </w:rPr>
              <w:t>Quality indicator</w:t>
            </w:r>
          </w:p>
          <w:p w14:paraId="06D991EF" w14:textId="77777777" w:rsidR="00143E0B" w:rsidRDefault="00143E0B" w:rsidP="00143E0B">
            <w:pPr>
              <w:numPr>
                <w:ilvl w:val="1"/>
                <w:numId w:val="5"/>
              </w:numPr>
              <w:autoSpaceDE/>
              <w:autoSpaceDN/>
              <w:adjustRightInd/>
              <w:snapToGrid/>
              <w:spacing w:after="0"/>
              <w:jc w:val="left"/>
              <w:rPr>
                <w:color w:val="000000"/>
                <w:lang w:eastAsia="zh-CN"/>
              </w:rPr>
            </w:pPr>
            <w:r>
              <w:rPr>
                <w:color w:val="000000"/>
                <w:lang w:eastAsia="zh-CN"/>
              </w:rPr>
              <w:t xml:space="preserve">For and/or associated with ground truth label and/or measurement at least for model </w:t>
            </w:r>
            <w:proofErr w:type="gramStart"/>
            <w:r>
              <w:rPr>
                <w:color w:val="000000"/>
                <w:lang w:eastAsia="zh-CN"/>
              </w:rPr>
              <w:t>training</w:t>
            </w:r>
            <w:proofErr w:type="gramEnd"/>
          </w:p>
          <w:p w14:paraId="63C028E8" w14:textId="77777777" w:rsidR="00143E0B" w:rsidRDefault="00143E0B" w:rsidP="00143E0B">
            <w:pPr>
              <w:numPr>
                <w:ilvl w:val="1"/>
                <w:numId w:val="5"/>
              </w:numPr>
              <w:autoSpaceDE/>
              <w:autoSpaceDN/>
              <w:adjustRightInd/>
              <w:snapToGrid/>
              <w:spacing w:after="0"/>
              <w:jc w:val="left"/>
              <w:rPr>
                <w:color w:val="000000"/>
                <w:lang w:eastAsia="zh-CN"/>
              </w:rPr>
            </w:pPr>
            <w:r>
              <w:rPr>
                <w:color w:val="000000"/>
                <w:lang w:eastAsia="zh-CN"/>
              </w:rPr>
              <w:t>Report from the label and/or the measurement data generation entity and/or as request from a different (e.g., data collection, etc.) entity</w:t>
            </w:r>
          </w:p>
          <w:p w14:paraId="5DEE3721" w14:textId="77777777" w:rsidR="00143E0B" w:rsidRDefault="00143E0B" w:rsidP="00143E0B">
            <w:pPr>
              <w:pStyle w:val="a7"/>
              <w:numPr>
                <w:ilvl w:val="0"/>
                <w:numId w:val="5"/>
              </w:numPr>
              <w:autoSpaceDE/>
              <w:autoSpaceDN/>
              <w:adjustRightInd/>
              <w:snapToGrid/>
              <w:spacing w:after="0"/>
              <w:ind w:firstLineChars="0"/>
              <w:jc w:val="left"/>
              <w:rPr>
                <w:color w:val="000000"/>
                <w:szCs w:val="20"/>
                <w:lang w:eastAsia="zh-CN"/>
              </w:rPr>
            </w:pPr>
            <w:r>
              <w:rPr>
                <w:color w:val="000000"/>
                <w:szCs w:val="20"/>
                <w:lang w:eastAsia="zh-CN"/>
              </w:rPr>
              <w:t>RS configuration(s)</w:t>
            </w:r>
          </w:p>
          <w:p w14:paraId="16C5C794" w14:textId="77777777" w:rsidR="00143E0B" w:rsidRDefault="00143E0B" w:rsidP="00143E0B">
            <w:pPr>
              <w:numPr>
                <w:ilvl w:val="1"/>
                <w:numId w:val="5"/>
              </w:numPr>
              <w:autoSpaceDE/>
              <w:autoSpaceDN/>
              <w:adjustRightInd/>
              <w:snapToGrid/>
              <w:spacing w:after="0"/>
              <w:jc w:val="left"/>
              <w:rPr>
                <w:color w:val="000000"/>
                <w:lang w:eastAsia="zh-CN"/>
              </w:rPr>
            </w:pPr>
            <w:r>
              <w:rPr>
                <w:color w:val="000000"/>
                <w:lang w:eastAsia="zh-CN"/>
              </w:rPr>
              <w:t>At least for deriving measurement</w:t>
            </w:r>
          </w:p>
          <w:p w14:paraId="3C864365" w14:textId="77777777" w:rsidR="00143E0B" w:rsidRDefault="00143E0B" w:rsidP="00143E0B">
            <w:pPr>
              <w:numPr>
                <w:ilvl w:val="1"/>
                <w:numId w:val="5"/>
              </w:numPr>
              <w:autoSpaceDE/>
              <w:autoSpaceDN/>
              <w:adjustRightInd/>
              <w:snapToGrid/>
              <w:spacing w:after="0"/>
              <w:jc w:val="left"/>
              <w:rPr>
                <w:color w:val="000000"/>
                <w:lang w:eastAsia="zh-CN"/>
              </w:rPr>
            </w:pPr>
            <w:r>
              <w:rPr>
                <w:color w:val="000000"/>
                <w:lang w:eastAsia="zh-CN"/>
              </w:rPr>
              <w:t>Request from data generation entity (UE/PRU/TRP) to LMF and/or as LMF assistance signaling to UE/PRU/TRP</w:t>
            </w:r>
          </w:p>
          <w:p w14:paraId="05D4503D" w14:textId="77777777" w:rsidR="00143E0B" w:rsidRDefault="00143E0B" w:rsidP="00143E0B">
            <w:pPr>
              <w:numPr>
                <w:ilvl w:val="1"/>
                <w:numId w:val="5"/>
              </w:numPr>
              <w:autoSpaceDE/>
              <w:autoSpaceDN/>
              <w:adjustRightInd/>
              <w:snapToGrid/>
              <w:spacing w:after="0"/>
              <w:jc w:val="left"/>
              <w:rPr>
                <w:color w:val="000000"/>
                <w:lang w:eastAsia="zh-CN"/>
              </w:rPr>
            </w:pPr>
            <w:r>
              <w:rPr>
                <w:color w:val="000000"/>
                <w:lang w:eastAsia="zh-CN"/>
              </w:rPr>
              <w:t xml:space="preserve">Note1: there may not be any enhancements on top of existing RS configuration(s) or any new RS configuration(s) for positioning </w:t>
            </w:r>
            <w:proofErr w:type="gramStart"/>
            <w:r>
              <w:rPr>
                <w:color w:val="000000"/>
                <w:lang w:eastAsia="zh-CN"/>
              </w:rPr>
              <w:t>measurement</w:t>
            </w:r>
            <w:proofErr w:type="gramEnd"/>
          </w:p>
          <w:p w14:paraId="3D16DFC5" w14:textId="77777777" w:rsidR="00143E0B" w:rsidRDefault="00143E0B" w:rsidP="00143E0B">
            <w:pPr>
              <w:numPr>
                <w:ilvl w:val="0"/>
                <w:numId w:val="5"/>
              </w:numPr>
              <w:autoSpaceDE/>
              <w:autoSpaceDN/>
              <w:adjustRightInd/>
              <w:snapToGrid/>
              <w:spacing w:after="0"/>
              <w:jc w:val="left"/>
              <w:rPr>
                <w:color w:val="000000"/>
                <w:lang w:eastAsia="zh-CN"/>
              </w:rPr>
            </w:pPr>
            <w:r>
              <w:rPr>
                <w:color w:val="000000"/>
                <w:lang w:eastAsia="zh-CN"/>
              </w:rPr>
              <w:t>Time stamp</w:t>
            </w:r>
          </w:p>
          <w:p w14:paraId="31935778" w14:textId="77777777" w:rsidR="00143E0B" w:rsidRDefault="00143E0B" w:rsidP="00143E0B">
            <w:pPr>
              <w:numPr>
                <w:ilvl w:val="1"/>
                <w:numId w:val="5"/>
              </w:numPr>
              <w:autoSpaceDE/>
              <w:autoSpaceDN/>
              <w:adjustRightInd/>
              <w:snapToGrid/>
              <w:spacing w:after="0"/>
              <w:jc w:val="left"/>
              <w:rPr>
                <w:color w:val="000000"/>
                <w:lang w:eastAsia="zh-CN"/>
              </w:rPr>
            </w:pPr>
            <w:r>
              <w:rPr>
                <w:color w:val="000000"/>
                <w:lang w:eastAsia="zh-CN"/>
              </w:rPr>
              <w:t xml:space="preserve">At least for and/or associated with training data for model </w:t>
            </w:r>
            <w:proofErr w:type="gramStart"/>
            <w:r>
              <w:rPr>
                <w:color w:val="000000"/>
                <w:lang w:eastAsia="zh-CN"/>
              </w:rPr>
              <w:t>training</w:t>
            </w:r>
            <w:proofErr w:type="gramEnd"/>
          </w:p>
          <w:p w14:paraId="7C8F5455" w14:textId="77777777" w:rsidR="00143E0B" w:rsidRDefault="00143E0B" w:rsidP="00143E0B">
            <w:pPr>
              <w:numPr>
                <w:ilvl w:val="2"/>
                <w:numId w:val="5"/>
              </w:numPr>
              <w:autoSpaceDE/>
              <w:autoSpaceDN/>
              <w:adjustRightInd/>
              <w:snapToGrid/>
              <w:spacing w:after="0"/>
              <w:jc w:val="left"/>
              <w:rPr>
                <w:color w:val="000000"/>
                <w:lang w:eastAsia="zh-CN"/>
              </w:rPr>
            </w:pPr>
            <w:r>
              <w:rPr>
                <w:color w:val="000000"/>
                <w:lang w:eastAsia="zh-CN"/>
              </w:rPr>
              <w:t xml:space="preserve">Separate time stamp for measurement and ground truth label, when measurement and ground truth label are generated by different </w:t>
            </w:r>
            <w:proofErr w:type="gramStart"/>
            <w:r>
              <w:rPr>
                <w:color w:val="000000"/>
                <w:lang w:eastAsia="zh-CN"/>
              </w:rPr>
              <w:t>entities</w:t>
            </w:r>
            <w:proofErr w:type="gramEnd"/>
          </w:p>
          <w:p w14:paraId="21A3347F" w14:textId="77777777" w:rsidR="00143E0B" w:rsidRDefault="00143E0B" w:rsidP="00143E0B">
            <w:pPr>
              <w:numPr>
                <w:ilvl w:val="1"/>
                <w:numId w:val="5"/>
              </w:numPr>
              <w:autoSpaceDE/>
              <w:autoSpaceDN/>
              <w:adjustRightInd/>
              <w:snapToGrid/>
              <w:spacing w:after="0"/>
              <w:jc w:val="left"/>
              <w:rPr>
                <w:color w:val="000000"/>
                <w:lang w:eastAsia="zh-CN"/>
              </w:rPr>
            </w:pPr>
            <w:r>
              <w:rPr>
                <w:color w:val="000000"/>
                <w:lang w:eastAsia="zh-CN"/>
              </w:rPr>
              <w:t xml:space="preserve">Report from data generation entity together with training data and/or as LMF assistance </w:t>
            </w:r>
            <w:proofErr w:type="gramStart"/>
            <w:r>
              <w:rPr>
                <w:color w:val="000000"/>
                <w:lang w:eastAsia="zh-CN"/>
              </w:rPr>
              <w:t>signaling</w:t>
            </w:r>
            <w:proofErr w:type="gramEnd"/>
          </w:p>
          <w:p w14:paraId="0D21AA1B" w14:textId="77777777" w:rsidR="00143E0B" w:rsidRDefault="00143E0B" w:rsidP="00143E0B">
            <w:pPr>
              <w:numPr>
                <w:ilvl w:val="1"/>
                <w:numId w:val="5"/>
              </w:numPr>
              <w:autoSpaceDE/>
              <w:autoSpaceDN/>
              <w:adjustRightInd/>
              <w:snapToGrid/>
              <w:spacing w:after="0"/>
              <w:jc w:val="left"/>
              <w:rPr>
                <w:color w:val="000000"/>
                <w:lang w:eastAsia="zh-CN"/>
              </w:rPr>
            </w:pPr>
            <w:r>
              <w:rPr>
                <w:color w:val="000000"/>
                <w:lang w:eastAsia="zh-CN"/>
              </w:rPr>
              <w:t xml:space="preserve">Note2: there may not be any enhancements on top of time stamp in existing positioning measurement report or any new time stamp report for positioning </w:t>
            </w:r>
            <w:proofErr w:type="gramStart"/>
            <w:r>
              <w:rPr>
                <w:color w:val="000000"/>
                <w:lang w:eastAsia="zh-CN"/>
              </w:rPr>
              <w:t>measurement</w:t>
            </w:r>
            <w:proofErr w:type="gramEnd"/>
          </w:p>
          <w:p w14:paraId="5F87899A" w14:textId="77777777" w:rsidR="00143E0B" w:rsidRDefault="00143E0B" w:rsidP="00143E0B">
            <w:pPr>
              <w:numPr>
                <w:ilvl w:val="0"/>
                <w:numId w:val="5"/>
              </w:numPr>
              <w:autoSpaceDE/>
              <w:autoSpaceDN/>
              <w:adjustRightInd/>
              <w:snapToGrid/>
              <w:spacing w:after="0"/>
              <w:jc w:val="left"/>
              <w:rPr>
                <w:color w:val="000000"/>
                <w:lang w:eastAsia="zh-CN"/>
              </w:rPr>
            </w:pPr>
            <w:r>
              <w:rPr>
                <w:color w:val="000000"/>
                <w:lang w:eastAsia="zh-CN"/>
              </w:rPr>
              <w:t>FFS other necessary information (e.g., scenario identifier. LOS/NLOS condition, timing error, etc.) for data collection</w:t>
            </w:r>
          </w:p>
          <w:p w14:paraId="6DB6B0D5" w14:textId="77777777" w:rsidR="00143E0B" w:rsidRPr="00FE1E5C" w:rsidRDefault="00143E0B" w:rsidP="00143E0B">
            <w:pPr>
              <w:pStyle w:val="a7"/>
              <w:numPr>
                <w:ilvl w:val="0"/>
                <w:numId w:val="5"/>
              </w:numPr>
              <w:autoSpaceDE/>
              <w:autoSpaceDN/>
              <w:adjustRightInd/>
              <w:snapToGrid/>
              <w:spacing w:after="0"/>
              <w:ind w:firstLineChars="0"/>
              <w:jc w:val="left"/>
            </w:pPr>
            <w:r w:rsidRPr="00FE1E5C">
              <w:t xml:space="preserve">Note3: whether the above information can be applied to other aspects of AI/ML LCM (e.g., updating, monitoring, etc.) can also be </w:t>
            </w:r>
            <w:proofErr w:type="gramStart"/>
            <w:r w:rsidRPr="00FE1E5C">
              <w:t>discussed</w:t>
            </w:r>
            <w:proofErr w:type="gramEnd"/>
          </w:p>
          <w:p w14:paraId="622BF50A" w14:textId="4B21447D" w:rsidR="00F26004" w:rsidRPr="00D77DB3" w:rsidRDefault="00143E0B" w:rsidP="00CE4D7E">
            <w:pPr>
              <w:numPr>
                <w:ilvl w:val="0"/>
                <w:numId w:val="5"/>
              </w:numPr>
              <w:autoSpaceDE/>
              <w:autoSpaceDN/>
              <w:adjustRightInd/>
              <w:snapToGrid/>
              <w:spacing w:after="0"/>
              <w:jc w:val="left"/>
            </w:pPr>
            <w:r w:rsidRPr="00C761BC">
              <w:t>Note4: transfer of data from the entity generating</w:t>
            </w:r>
            <w:r>
              <w:t xml:space="preserve"> </w:t>
            </w:r>
            <w:r w:rsidRPr="00C761BC">
              <w:t>data to a different entity is not precluded from RAN1 perspective</w:t>
            </w:r>
          </w:p>
        </w:tc>
      </w:tr>
    </w:tbl>
    <w:p w14:paraId="76EDEF79" w14:textId="77777777" w:rsidR="00CA6EA0" w:rsidRPr="00A21742" w:rsidRDefault="00CA6EA0" w:rsidP="00AE49DB">
      <w:pPr>
        <w:rPr>
          <w:b/>
          <w:bCs/>
          <w:i/>
          <w:iCs/>
          <w:lang w:eastAsia="zh-CN"/>
        </w:rPr>
      </w:pPr>
    </w:p>
    <w:p w14:paraId="2C6E7763" w14:textId="40F31E39" w:rsidR="00C41BDA" w:rsidRDefault="00CA6EA0" w:rsidP="00B96E4E">
      <w:pPr>
        <w:pStyle w:val="3"/>
        <w:tabs>
          <w:tab w:val="clear" w:pos="720"/>
        </w:tabs>
        <w:rPr>
          <w:lang w:eastAsia="zh-CN"/>
        </w:rPr>
      </w:pPr>
      <w:r>
        <w:rPr>
          <w:rFonts w:hint="eastAsia"/>
          <w:lang w:eastAsia="zh-CN"/>
        </w:rPr>
        <w:t>D</w:t>
      </w:r>
      <w:r>
        <w:rPr>
          <w:lang w:eastAsia="zh-CN"/>
        </w:rPr>
        <w:t>ata Quality</w:t>
      </w:r>
    </w:p>
    <w:p w14:paraId="7B747DCA" w14:textId="65798D1C" w:rsidR="00CA6EA0" w:rsidRDefault="00CA6EA0" w:rsidP="00CA6EA0">
      <w:pPr>
        <w:rPr>
          <w:lang w:eastAsia="zh-CN"/>
        </w:rPr>
      </w:pPr>
      <w:r>
        <w:rPr>
          <w:lang w:eastAsia="zh-CN"/>
        </w:rPr>
        <w:t xml:space="preserve">The difficulty for </w:t>
      </w:r>
      <w:r w:rsidR="00350E46">
        <w:rPr>
          <w:lang w:eastAsia="zh-CN"/>
        </w:rPr>
        <w:t xml:space="preserve">obtaining data with high quality is one big issue for AI/ML positioning. The quality of data can be defined as the accuracy of the UE locations or related information such as TDOA/RSTD/RSRPP, </w:t>
      </w:r>
      <w:r w:rsidR="00475F57">
        <w:rPr>
          <w:lang w:eastAsia="zh-CN"/>
        </w:rPr>
        <w:t xml:space="preserve">and it can also be defined as the applicability of the data which is suitable for the current AI/ML model or scenario. Unlike the capability or overhead issue, data quality is </w:t>
      </w:r>
      <w:r w:rsidR="00762B59">
        <w:rPr>
          <w:lang w:eastAsia="zh-CN"/>
        </w:rPr>
        <w:t xml:space="preserve">useful for all entity mapping possibilities, that is, even the data can be generated by the model deployment entity itself, it still needs some information to guarantee the data quality, and </w:t>
      </w:r>
      <w:r w:rsidR="000750C2">
        <w:rPr>
          <w:lang w:eastAsia="zh-CN"/>
        </w:rPr>
        <w:t>this information</w:t>
      </w:r>
      <w:r w:rsidR="00762B59">
        <w:rPr>
          <w:lang w:eastAsia="zh-CN"/>
        </w:rPr>
        <w:t xml:space="preserve"> may be </w:t>
      </w:r>
      <w:r w:rsidR="00FA1155">
        <w:rPr>
          <w:lang w:eastAsia="zh-CN"/>
        </w:rPr>
        <w:t>obtained inside or outside the entity so there is some expected specification impact.</w:t>
      </w:r>
    </w:p>
    <w:p w14:paraId="794BE7FB" w14:textId="00373EB9" w:rsidR="000748B3" w:rsidRDefault="005413E6" w:rsidP="00CA6EA0">
      <w:pPr>
        <w:rPr>
          <w:lang w:eastAsia="zh-CN"/>
        </w:rPr>
      </w:pPr>
      <w:r>
        <w:rPr>
          <w:lang w:eastAsia="zh-CN"/>
        </w:rPr>
        <w:t xml:space="preserve">We list some </w:t>
      </w:r>
      <w:r w:rsidR="00320701">
        <w:rPr>
          <w:lang w:eastAsia="zh-CN"/>
        </w:rPr>
        <w:t>aspects of the</w:t>
      </w:r>
      <w:r w:rsidR="007D05AF">
        <w:rPr>
          <w:lang w:eastAsia="zh-CN"/>
        </w:rPr>
        <w:t xml:space="preserve"> potential</w:t>
      </w:r>
      <w:r w:rsidR="00320701">
        <w:rPr>
          <w:lang w:eastAsia="zh-CN"/>
        </w:rPr>
        <w:t xml:space="preserve"> data quality indicators as follows:</w:t>
      </w:r>
    </w:p>
    <w:p w14:paraId="1C99F8F0" w14:textId="6C413DC8" w:rsidR="00320701" w:rsidRDefault="00320701" w:rsidP="005106C3">
      <w:pPr>
        <w:pStyle w:val="a7"/>
        <w:numPr>
          <w:ilvl w:val="0"/>
          <w:numId w:val="10"/>
        </w:numPr>
        <w:ind w:firstLineChars="0"/>
        <w:rPr>
          <w:lang w:eastAsia="zh-CN"/>
        </w:rPr>
      </w:pPr>
      <w:r>
        <w:rPr>
          <w:lang w:eastAsia="zh-CN"/>
        </w:rPr>
        <w:t>Data accuracy</w:t>
      </w:r>
      <w:r w:rsidR="000703E7">
        <w:rPr>
          <w:lang w:eastAsia="zh-CN"/>
        </w:rPr>
        <w:t xml:space="preserve"> information</w:t>
      </w:r>
      <w:r>
        <w:rPr>
          <w:lang w:eastAsia="zh-CN"/>
        </w:rPr>
        <w:t>:</w:t>
      </w:r>
    </w:p>
    <w:p w14:paraId="514DA681" w14:textId="612FF613" w:rsidR="0056390F" w:rsidRDefault="003C217C" w:rsidP="00320701">
      <w:pPr>
        <w:rPr>
          <w:lang w:eastAsia="zh-CN"/>
        </w:rPr>
      </w:pPr>
      <w:r>
        <w:rPr>
          <w:rFonts w:hint="eastAsia"/>
          <w:lang w:eastAsia="zh-CN"/>
        </w:rPr>
        <w:t>T</w:t>
      </w:r>
      <w:r>
        <w:rPr>
          <w:lang w:eastAsia="zh-CN"/>
        </w:rPr>
        <w:t xml:space="preserve">he expected accurate data can be </w:t>
      </w:r>
      <w:r w:rsidR="00B90C3F">
        <w:rPr>
          <w:lang w:eastAsia="zh-CN"/>
        </w:rPr>
        <w:t>error-free UE locations or related information such as TDOA/RSTD/RSRPP, the quality indicator can be the error/distance between the exactly acc</w:t>
      </w:r>
      <w:r w:rsidR="0062728C">
        <w:rPr>
          <w:lang w:eastAsia="zh-CN"/>
        </w:rPr>
        <w:t>urate data and collected data, several mathematical methods can be used to get this indicator</w:t>
      </w:r>
      <w:r w:rsidR="0056390F">
        <w:rPr>
          <w:lang w:eastAsia="zh-CN"/>
        </w:rPr>
        <w:t xml:space="preserve"> and it is up to the implementation of the entities.</w:t>
      </w:r>
    </w:p>
    <w:p w14:paraId="09E1C8E9" w14:textId="15849DC9" w:rsidR="0056390F" w:rsidRDefault="00317557" w:rsidP="005106C3">
      <w:pPr>
        <w:pStyle w:val="a7"/>
        <w:numPr>
          <w:ilvl w:val="0"/>
          <w:numId w:val="10"/>
        </w:numPr>
        <w:ind w:firstLineChars="0"/>
        <w:rPr>
          <w:lang w:eastAsia="zh-CN"/>
        </w:rPr>
      </w:pPr>
      <w:r>
        <w:rPr>
          <w:lang w:eastAsia="zh-CN"/>
        </w:rPr>
        <w:t>Data time information:</w:t>
      </w:r>
    </w:p>
    <w:p w14:paraId="44A60B86" w14:textId="5200CE7B" w:rsidR="00317557" w:rsidRDefault="00317557" w:rsidP="00317557">
      <w:pPr>
        <w:rPr>
          <w:lang w:eastAsia="zh-CN"/>
        </w:rPr>
      </w:pPr>
      <w:r>
        <w:rPr>
          <w:rFonts w:hint="eastAsia"/>
          <w:lang w:eastAsia="zh-CN"/>
        </w:rPr>
        <w:t>D</w:t>
      </w:r>
      <w:r>
        <w:rPr>
          <w:lang w:eastAsia="zh-CN"/>
        </w:rPr>
        <w:t xml:space="preserve">ue to the rapid change of the wireless environment for AI/ML positioning, the time for obtaining the data is very important as reference to judge the data quality, furthermore, the </w:t>
      </w:r>
      <w:r w:rsidR="003F61BC">
        <w:rPr>
          <w:lang w:eastAsia="zh-CN"/>
        </w:rPr>
        <w:t xml:space="preserve">information related to the data life expectancy can also indicate the data quality, e.g., the </w:t>
      </w:r>
      <w:r w:rsidR="00035871">
        <w:rPr>
          <w:lang w:eastAsia="zh-CN"/>
        </w:rPr>
        <w:t>UE speed.</w:t>
      </w:r>
    </w:p>
    <w:p w14:paraId="571DEB21" w14:textId="3EA656FB" w:rsidR="00035871" w:rsidRDefault="00035871" w:rsidP="005106C3">
      <w:pPr>
        <w:pStyle w:val="a7"/>
        <w:numPr>
          <w:ilvl w:val="0"/>
          <w:numId w:val="10"/>
        </w:numPr>
        <w:ind w:firstLineChars="0"/>
        <w:rPr>
          <w:lang w:eastAsia="zh-CN"/>
        </w:rPr>
      </w:pPr>
      <w:r>
        <w:rPr>
          <w:lang w:eastAsia="zh-CN"/>
        </w:rPr>
        <w:lastRenderedPageBreak/>
        <w:t>Data source information</w:t>
      </w:r>
    </w:p>
    <w:p w14:paraId="23F34408" w14:textId="2484DEF8" w:rsidR="00035871" w:rsidRDefault="00035871" w:rsidP="00035871">
      <w:pPr>
        <w:rPr>
          <w:lang w:eastAsia="zh-CN"/>
        </w:rPr>
      </w:pPr>
      <w:r>
        <w:rPr>
          <w:lang w:eastAsia="zh-CN"/>
        </w:rPr>
        <w:t xml:space="preserve">As mentioned before, data can be generated by different sources inside and outside RAN scope, there are imperfections for each or the sources such as SINR, timing error, </w:t>
      </w:r>
      <w:r w:rsidR="00F615AE">
        <w:rPr>
          <w:lang w:eastAsia="zh-CN"/>
        </w:rPr>
        <w:t>asynchronization</w:t>
      </w:r>
      <w:r>
        <w:rPr>
          <w:lang w:eastAsia="zh-CN"/>
        </w:rPr>
        <w:t xml:space="preserve">, RF chain mismatch and so on, </w:t>
      </w:r>
      <w:r w:rsidR="00F615AE">
        <w:rPr>
          <w:lang w:eastAsia="zh-CN"/>
        </w:rPr>
        <w:t xml:space="preserve">it is helpful for the reported data to include the data source information for </w:t>
      </w:r>
      <w:r w:rsidR="00D844F2">
        <w:rPr>
          <w:lang w:eastAsia="zh-CN"/>
        </w:rPr>
        <w:t>indicating the data quality.</w:t>
      </w:r>
    </w:p>
    <w:p w14:paraId="4AB63928" w14:textId="23309082" w:rsidR="00D844F2" w:rsidRDefault="007D05AF" w:rsidP="005106C3">
      <w:pPr>
        <w:pStyle w:val="a7"/>
        <w:numPr>
          <w:ilvl w:val="0"/>
          <w:numId w:val="10"/>
        </w:numPr>
        <w:ind w:firstLineChars="0"/>
        <w:rPr>
          <w:lang w:eastAsia="zh-CN"/>
        </w:rPr>
      </w:pPr>
      <w:r>
        <w:rPr>
          <w:lang w:eastAsia="zh-CN"/>
        </w:rPr>
        <w:t xml:space="preserve">Data </w:t>
      </w:r>
      <w:r w:rsidR="00767573">
        <w:rPr>
          <w:lang w:eastAsia="zh-CN"/>
        </w:rPr>
        <w:t>applicability information</w:t>
      </w:r>
    </w:p>
    <w:p w14:paraId="2C7BBEC2" w14:textId="087A8C4C" w:rsidR="00767573" w:rsidRDefault="00767573" w:rsidP="00767573">
      <w:pPr>
        <w:rPr>
          <w:lang w:eastAsia="zh-CN"/>
        </w:rPr>
      </w:pPr>
      <w:r>
        <w:rPr>
          <w:rFonts w:hint="eastAsia"/>
          <w:lang w:eastAsia="zh-CN"/>
        </w:rPr>
        <w:t>D</w:t>
      </w:r>
      <w:r>
        <w:rPr>
          <w:lang w:eastAsia="zh-CN"/>
        </w:rPr>
        <w:t xml:space="preserve">ata for AI/ML positioning are highly sensitive to the applicable scenarios or </w:t>
      </w:r>
      <w:r w:rsidR="005A433C">
        <w:rPr>
          <w:lang w:eastAsia="zh-CN"/>
        </w:rPr>
        <w:t>areas, it is useful to attach the collected data with their applicability information such as the scenario ID, area</w:t>
      </w:r>
      <w:r w:rsidR="005A433C">
        <w:rPr>
          <w:rFonts w:hint="eastAsia"/>
          <w:lang w:eastAsia="zh-CN"/>
        </w:rPr>
        <w:t>/</w:t>
      </w:r>
      <w:r w:rsidR="005A433C">
        <w:rPr>
          <w:lang w:eastAsia="zh-CN"/>
        </w:rPr>
        <w:t>zone ID, beam ID and so on.</w:t>
      </w:r>
    </w:p>
    <w:p w14:paraId="1D10562F" w14:textId="5C9F11BB" w:rsidR="005A433C" w:rsidRDefault="005A433C" w:rsidP="00767573">
      <w:pPr>
        <w:rPr>
          <w:lang w:eastAsia="zh-CN"/>
        </w:rPr>
      </w:pPr>
      <w:r>
        <w:rPr>
          <w:rFonts w:hint="eastAsia"/>
          <w:lang w:eastAsia="zh-CN"/>
        </w:rPr>
        <w:t>T</w:t>
      </w:r>
      <w:r>
        <w:rPr>
          <w:lang w:eastAsia="zh-CN"/>
        </w:rPr>
        <w:t xml:space="preserve">herefore, we give the following </w:t>
      </w:r>
      <w:r w:rsidR="007D7CB5">
        <w:rPr>
          <w:lang w:eastAsia="zh-CN"/>
        </w:rPr>
        <w:t>proposal for assuring the data quality of AI/ML positioning:</w:t>
      </w:r>
    </w:p>
    <w:p w14:paraId="64A55609" w14:textId="5577A60E" w:rsidR="007D7CB5" w:rsidRPr="00761644" w:rsidRDefault="007D7CB5" w:rsidP="00767573">
      <w:pPr>
        <w:rPr>
          <w:b/>
          <w:bCs/>
          <w:i/>
          <w:iCs/>
          <w:lang w:eastAsia="zh-CN"/>
        </w:rPr>
      </w:pPr>
      <w:r w:rsidRPr="00761644">
        <w:rPr>
          <w:b/>
          <w:bCs/>
          <w:i/>
          <w:iCs/>
          <w:lang w:eastAsia="zh-CN"/>
        </w:rPr>
        <w:t xml:space="preserve">Proposal </w:t>
      </w:r>
      <w:r w:rsidR="00E026F8">
        <w:rPr>
          <w:b/>
          <w:bCs/>
          <w:i/>
          <w:iCs/>
          <w:lang w:eastAsia="zh-CN"/>
        </w:rPr>
        <w:t>1</w:t>
      </w:r>
      <w:r w:rsidR="000703E7" w:rsidRPr="00761644">
        <w:rPr>
          <w:b/>
          <w:bCs/>
          <w:i/>
          <w:iCs/>
          <w:lang w:eastAsia="zh-CN"/>
        </w:rPr>
        <w:t xml:space="preserve"> Study at least the following aspects for the data quality indication:</w:t>
      </w:r>
    </w:p>
    <w:p w14:paraId="0BAA0828" w14:textId="47E46079" w:rsidR="000703E7" w:rsidRPr="00761644" w:rsidRDefault="000703E7" w:rsidP="005106C3">
      <w:pPr>
        <w:pStyle w:val="a7"/>
        <w:numPr>
          <w:ilvl w:val="0"/>
          <w:numId w:val="11"/>
        </w:numPr>
        <w:ind w:firstLineChars="0"/>
        <w:rPr>
          <w:b/>
          <w:bCs/>
          <w:i/>
          <w:iCs/>
          <w:lang w:eastAsia="zh-CN"/>
        </w:rPr>
      </w:pPr>
      <w:r w:rsidRPr="00761644">
        <w:rPr>
          <w:b/>
          <w:bCs/>
          <w:i/>
          <w:iCs/>
          <w:lang w:eastAsia="zh-CN"/>
        </w:rPr>
        <w:t>Data accuracy information</w:t>
      </w:r>
    </w:p>
    <w:p w14:paraId="3A0C47BC" w14:textId="1AF0F780" w:rsidR="000703E7" w:rsidRPr="00761644" w:rsidRDefault="000703E7" w:rsidP="005106C3">
      <w:pPr>
        <w:pStyle w:val="a7"/>
        <w:numPr>
          <w:ilvl w:val="0"/>
          <w:numId w:val="11"/>
        </w:numPr>
        <w:ind w:firstLineChars="0"/>
        <w:rPr>
          <w:b/>
          <w:bCs/>
          <w:i/>
          <w:iCs/>
          <w:lang w:eastAsia="zh-CN"/>
        </w:rPr>
      </w:pPr>
      <w:r w:rsidRPr="00761644">
        <w:rPr>
          <w:rFonts w:hint="eastAsia"/>
          <w:b/>
          <w:bCs/>
          <w:i/>
          <w:iCs/>
          <w:lang w:eastAsia="zh-CN"/>
        </w:rPr>
        <w:t>D</w:t>
      </w:r>
      <w:r w:rsidRPr="00761644">
        <w:rPr>
          <w:b/>
          <w:bCs/>
          <w:i/>
          <w:iCs/>
          <w:lang w:eastAsia="zh-CN"/>
        </w:rPr>
        <w:t xml:space="preserve">ata </w:t>
      </w:r>
      <w:r w:rsidR="00761644" w:rsidRPr="00761644">
        <w:rPr>
          <w:b/>
          <w:bCs/>
          <w:i/>
          <w:iCs/>
          <w:lang w:eastAsia="zh-CN"/>
        </w:rPr>
        <w:t>timing information</w:t>
      </w:r>
    </w:p>
    <w:p w14:paraId="0B96C802" w14:textId="0CBA53F9" w:rsidR="00761644" w:rsidRPr="00761644" w:rsidRDefault="00761644" w:rsidP="005106C3">
      <w:pPr>
        <w:pStyle w:val="a7"/>
        <w:numPr>
          <w:ilvl w:val="0"/>
          <w:numId w:val="11"/>
        </w:numPr>
        <w:ind w:firstLineChars="0"/>
        <w:rPr>
          <w:b/>
          <w:bCs/>
          <w:i/>
          <w:iCs/>
          <w:lang w:eastAsia="zh-CN"/>
        </w:rPr>
      </w:pPr>
      <w:r w:rsidRPr="00761644">
        <w:rPr>
          <w:rFonts w:hint="eastAsia"/>
          <w:b/>
          <w:bCs/>
          <w:i/>
          <w:iCs/>
          <w:lang w:eastAsia="zh-CN"/>
        </w:rPr>
        <w:t>D</w:t>
      </w:r>
      <w:r w:rsidRPr="00761644">
        <w:rPr>
          <w:b/>
          <w:bCs/>
          <w:i/>
          <w:iCs/>
          <w:lang w:eastAsia="zh-CN"/>
        </w:rPr>
        <w:t>ata source information</w:t>
      </w:r>
    </w:p>
    <w:p w14:paraId="24D0BBB9" w14:textId="6B0956EA" w:rsidR="000703E7" w:rsidRPr="00B54220" w:rsidRDefault="00761644" w:rsidP="005106C3">
      <w:pPr>
        <w:pStyle w:val="a7"/>
        <w:numPr>
          <w:ilvl w:val="0"/>
          <w:numId w:val="11"/>
        </w:numPr>
        <w:ind w:firstLineChars="0"/>
        <w:rPr>
          <w:lang w:eastAsia="zh-CN"/>
        </w:rPr>
      </w:pPr>
      <w:r w:rsidRPr="00C23AAB">
        <w:rPr>
          <w:rFonts w:hint="eastAsia"/>
          <w:b/>
          <w:bCs/>
          <w:i/>
          <w:iCs/>
          <w:lang w:eastAsia="zh-CN"/>
        </w:rPr>
        <w:t>D</w:t>
      </w:r>
      <w:r w:rsidRPr="00C23AAB">
        <w:rPr>
          <w:b/>
          <w:bCs/>
          <w:i/>
          <w:iCs/>
          <w:lang w:eastAsia="zh-CN"/>
        </w:rPr>
        <w:t>ata applicability information</w:t>
      </w:r>
    </w:p>
    <w:p w14:paraId="51508083" w14:textId="77777777" w:rsidR="00B54220" w:rsidRDefault="00B54220" w:rsidP="00B54220">
      <w:pPr>
        <w:rPr>
          <w:lang w:eastAsia="zh-CN"/>
        </w:rPr>
      </w:pPr>
    </w:p>
    <w:p w14:paraId="508F7F90" w14:textId="07D9770D" w:rsidR="00B54220" w:rsidRDefault="00B54220" w:rsidP="00E041FA">
      <w:pPr>
        <w:pStyle w:val="3"/>
        <w:tabs>
          <w:tab w:val="clear" w:pos="720"/>
        </w:tabs>
        <w:rPr>
          <w:lang w:eastAsia="zh-CN"/>
        </w:rPr>
      </w:pPr>
      <w:r>
        <w:rPr>
          <w:lang w:eastAsia="zh-CN"/>
        </w:rPr>
        <w:t>Time Stamp</w:t>
      </w:r>
    </w:p>
    <w:p w14:paraId="457CB7AC" w14:textId="7011717A" w:rsidR="007D7CB5" w:rsidRDefault="005B31EB" w:rsidP="00767573">
      <w:pPr>
        <w:rPr>
          <w:lang w:eastAsia="zh-CN"/>
        </w:rPr>
      </w:pPr>
      <w:r>
        <w:rPr>
          <w:rFonts w:hint="eastAsia"/>
          <w:lang w:eastAsia="zh-CN"/>
        </w:rPr>
        <w:t>I</w:t>
      </w:r>
      <w:r>
        <w:rPr>
          <w:lang w:eastAsia="zh-CN"/>
        </w:rPr>
        <w:t>n current TS37.355, NR-Time</w:t>
      </w:r>
      <w:r w:rsidR="00CA7E20">
        <w:rPr>
          <w:lang w:eastAsia="zh-CN"/>
        </w:rPr>
        <w:t>s</w:t>
      </w:r>
      <w:r>
        <w:rPr>
          <w:lang w:eastAsia="zh-CN"/>
        </w:rPr>
        <w:t xml:space="preserve">tamp has already been standardized which can support all sorts or measurement reporting and can be further compatible with potential new </w:t>
      </w:r>
      <w:r w:rsidR="00982744">
        <w:rPr>
          <w:lang w:eastAsia="zh-CN"/>
        </w:rPr>
        <w:t xml:space="preserve">reporting, </w:t>
      </w:r>
      <w:r w:rsidR="002E5DDA">
        <w:rPr>
          <w:lang w:eastAsia="zh-CN"/>
        </w:rPr>
        <w:t xml:space="preserve">however, the current IE is designed on SFN-basis which </w:t>
      </w:r>
      <w:r w:rsidR="004D27AA">
        <w:rPr>
          <w:lang w:eastAsia="zh-CN"/>
        </w:rPr>
        <w:t xml:space="preserve">may be too complicated and overhead consuming if it is attached on each collected data samples </w:t>
      </w:r>
      <w:r w:rsidR="007C34AD">
        <w:rPr>
          <w:lang w:eastAsia="zh-CN"/>
        </w:rPr>
        <w:t>for large-quantity model training or model monitoring. Therefore, some enhancements may be studied to simplify the time stamp</w:t>
      </w:r>
      <w:r w:rsidR="004448DD">
        <w:rPr>
          <w:lang w:eastAsia="zh-CN"/>
        </w:rPr>
        <w:t xml:space="preserve"> reporting for AI/ML positioning data collection</w:t>
      </w:r>
      <w:r w:rsidR="00B25817">
        <w:rPr>
          <w:lang w:eastAsia="zh-CN"/>
        </w:rPr>
        <w:t xml:space="preserve">, e.g., </w:t>
      </w:r>
      <w:r w:rsidR="006734C9">
        <w:rPr>
          <w:lang w:eastAsia="zh-CN"/>
        </w:rPr>
        <w:t>relative time stamp reporting or time stamp reporting only for abnormal data samples, the related configuration signaling may cause specification impact.</w:t>
      </w:r>
    </w:p>
    <w:p w14:paraId="4D3A5068" w14:textId="4BB75291" w:rsidR="006734C9" w:rsidRPr="00E026F8" w:rsidRDefault="006734C9" w:rsidP="00767573">
      <w:pPr>
        <w:rPr>
          <w:b/>
          <w:bCs/>
          <w:i/>
          <w:iCs/>
          <w:lang w:eastAsia="zh-CN"/>
        </w:rPr>
      </w:pPr>
      <w:r w:rsidRPr="00E026F8">
        <w:rPr>
          <w:rFonts w:hint="eastAsia"/>
          <w:b/>
          <w:bCs/>
          <w:i/>
          <w:iCs/>
          <w:lang w:eastAsia="zh-CN"/>
        </w:rPr>
        <w:t>P</w:t>
      </w:r>
      <w:r w:rsidRPr="00E026F8">
        <w:rPr>
          <w:b/>
          <w:bCs/>
          <w:i/>
          <w:iCs/>
          <w:lang w:eastAsia="zh-CN"/>
        </w:rPr>
        <w:t xml:space="preserve">roposal </w:t>
      </w:r>
      <w:r w:rsidR="00E026F8" w:rsidRPr="00E026F8">
        <w:rPr>
          <w:b/>
          <w:bCs/>
          <w:i/>
          <w:iCs/>
          <w:lang w:eastAsia="zh-CN"/>
        </w:rPr>
        <w:t>2</w:t>
      </w:r>
      <w:r w:rsidRPr="00E026F8">
        <w:rPr>
          <w:b/>
          <w:bCs/>
          <w:i/>
          <w:iCs/>
          <w:lang w:eastAsia="zh-CN"/>
        </w:rPr>
        <w:t xml:space="preserve"> Further study time stamp reporting enhancement for AI/ML positioning data collection</w:t>
      </w:r>
      <w:r w:rsidR="005736E4">
        <w:rPr>
          <w:b/>
          <w:bCs/>
          <w:i/>
          <w:iCs/>
          <w:lang w:eastAsia="zh-CN"/>
        </w:rPr>
        <w:t>.</w:t>
      </w:r>
    </w:p>
    <w:p w14:paraId="38BF2CCC" w14:textId="77777777" w:rsidR="00C678D4" w:rsidRPr="00CA6EA0" w:rsidRDefault="00C678D4" w:rsidP="00767573">
      <w:pPr>
        <w:rPr>
          <w:lang w:eastAsia="zh-CN"/>
        </w:rPr>
      </w:pPr>
    </w:p>
    <w:p w14:paraId="0CF26731" w14:textId="3D5D317C" w:rsidR="000D7970" w:rsidRPr="00C15244" w:rsidRDefault="00D338F4" w:rsidP="00F84584">
      <w:pPr>
        <w:outlineLvl w:val="1"/>
        <w:rPr>
          <w:b/>
          <w:bCs/>
          <w:sz w:val="24"/>
          <w:szCs w:val="24"/>
          <w:lang w:eastAsia="zh-CN"/>
        </w:rPr>
      </w:pPr>
      <w:r>
        <w:rPr>
          <w:b/>
          <w:bCs/>
          <w:sz w:val="24"/>
          <w:szCs w:val="24"/>
          <w:lang w:eastAsia="zh-CN"/>
        </w:rPr>
        <w:t>2</w:t>
      </w:r>
      <w:r w:rsidR="000D7970" w:rsidRPr="00C15244">
        <w:rPr>
          <w:b/>
          <w:bCs/>
          <w:sz w:val="24"/>
          <w:szCs w:val="24"/>
          <w:lang w:eastAsia="zh-CN"/>
        </w:rPr>
        <w:t>.2 Model monitoring</w:t>
      </w:r>
    </w:p>
    <w:p w14:paraId="72ABEAA5" w14:textId="6867B2BE" w:rsidR="00C74BA7" w:rsidRDefault="008D298A" w:rsidP="000D7970">
      <w:pPr>
        <w:rPr>
          <w:sz w:val="24"/>
          <w:szCs w:val="24"/>
          <w:lang w:eastAsia="zh-CN"/>
        </w:rPr>
      </w:pPr>
      <w:r>
        <w:rPr>
          <w:sz w:val="24"/>
          <w:szCs w:val="24"/>
          <w:lang w:eastAsia="zh-CN"/>
        </w:rPr>
        <w:t>The following agreement has been given in the previous RAN1 #11</w:t>
      </w:r>
      <w:r w:rsidR="00303888">
        <w:rPr>
          <w:sz w:val="24"/>
          <w:szCs w:val="24"/>
          <w:lang w:eastAsia="zh-CN"/>
        </w:rPr>
        <w:t>2</w:t>
      </w:r>
      <w:r w:rsidR="00566145">
        <w:rPr>
          <w:sz w:val="24"/>
          <w:szCs w:val="24"/>
          <w:lang w:eastAsia="zh-CN"/>
        </w:rPr>
        <w:t>bis e-me</w:t>
      </w:r>
      <w:r>
        <w:rPr>
          <w:sz w:val="24"/>
          <w:szCs w:val="24"/>
          <w:lang w:eastAsia="zh-CN"/>
        </w:rPr>
        <w:t>eting.</w:t>
      </w:r>
    </w:p>
    <w:tbl>
      <w:tblPr>
        <w:tblStyle w:val="a9"/>
        <w:tblW w:w="0" w:type="auto"/>
        <w:tblLook w:val="04A0" w:firstRow="1" w:lastRow="0" w:firstColumn="1" w:lastColumn="0" w:noHBand="0" w:noVBand="1"/>
      </w:tblPr>
      <w:tblGrid>
        <w:gridCol w:w="9307"/>
      </w:tblGrid>
      <w:tr w:rsidR="008D298A" w14:paraId="4D5BC5C3" w14:textId="77777777" w:rsidTr="008D298A">
        <w:tc>
          <w:tcPr>
            <w:tcW w:w="9307" w:type="dxa"/>
          </w:tcPr>
          <w:p w14:paraId="3C42DC4D" w14:textId="77777777" w:rsidR="0083457A" w:rsidRPr="0083457A" w:rsidRDefault="0083457A" w:rsidP="0083457A">
            <w:pPr>
              <w:rPr>
                <w:rFonts w:eastAsia="等线"/>
                <w:b/>
                <w:bCs/>
                <w:highlight w:val="green"/>
                <w:u w:val="single"/>
                <w:lang w:eastAsia="zh-CN"/>
              </w:rPr>
            </w:pPr>
            <w:r w:rsidRPr="0083457A">
              <w:rPr>
                <w:rFonts w:eastAsia="等线" w:hint="eastAsia"/>
                <w:b/>
                <w:bCs/>
                <w:highlight w:val="green"/>
                <w:u w:val="single"/>
                <w:lang w:eastAsia="zh-CN"/>
              </w:rPr>
              <w:t>A</w:t>
            </w:r>
            <w:r w:rsidRPr="0083457A">
              <w:rPr>
                <w:rFonts w:eastAsia="等线"/>
                <w:b/>
                <w:bCs/>
                <w:highlight w:val="green"/>
                <w:u w:val="single"/>
                <w:lang w:eastAsia="zh-CN"/>
              </w:rPr>
              <w:t>greement</w:t>
            </w:r>
          </w:p>
          <w:p w14:paraId="6C0A47DE" w14:textId="02C8F4AD" w:rsidR="0083457A" w:rsidRPr="00181D12" w:rsidRDefault="0083457A" w:rsidP="0083457A">
            <w:pPr>
              <w:rPr>
                <w:lang w:eastAsia="x-none"/>
              </w:rPr>
            </w:pPr>
            <w:r w:rsidRPr="00181D12">
              <w:rPr>
                <w:lang w:eastAsia="x-none"/>
              </w:rPr>
              <w:t>Regarding monitoring for AI/ML based positioning, at least the following entities are identified to derive monitoring metric.</w:t>
            </w:r>
          </w:p>
          <w:p w14:paraId="6173FDF1" w14:textId="77777777" w:rsidR="0083457A" w:rsidRPr="00181D12" w:rsidRDefault="0083457A" w:rsidP="0083457A">
            <w:pPr>
              <w:pStyle w:val="a7"/>
              <w:numPr>
                <w:ilvl w:val="0"/>
                <w:numId w:val="5"/>
              </w:numPr>
              <w:autoSpaceDE/>
              <w:autoSpaceDN/>
              <w:adjustRightInd/>
              <w:snapToGrid/>
              <w:spacing w:after="0"/>
              <w:ind w:firstLineChars="0"/>
              <w:jc w:val="left"/>
            </w:pPr>
            <w:r w:rsidRPr="00181D12">
              <w:t>UE at least for Case 1 and 2a (with UE-side model)</w:t>
            </w:r>
          </w:p>
          <w:p w14:paraId="39E1EEC7" w14:textId="77777777" w:rsidR="0083457A" w:rsidRPr="00181D12" w:rsidRDefault="0083457A" w:rsidP="0083457A">
            <w:pPr>
              <w:pStyle w:val="a7"/>
              <w:numPr>
                <w:ilvl w:val="0"/>
                <w:numId w:val="5"/>
              </w:numPr>
              <w:autoSpaceDE/>
              <w:autoSpaceDN/>
              <w:adjustRightInd/>
              <w:snapToGrid/>
              <w:spacing w:after="0"/>
              <w:ind w:firstLineChars="0"/>
              <w:jc w:val="left"/>
            </w:pPr>
            <w:r w:rsidRPr="00181D12">
              <w:t>gNB at least for Case 3a (with gNB-side model)</w:t>
            </w:r>
          </w:p>
          <w:p w14:paraId="7FA739A7" w14:textId="2C44BE3B" w:rsidR="008D298A" w:rsidRPr="0083457A" w:rsidRDefault="0083457A" w:rsidP="0083457A">
            <w:pPr>
              <w:pStyle w:val="a7"/>
              <w:numPr>
                <w:ilvl w:val="0"/>
                <w:numId w:val="5"/>
              </w:numPr>
              <w:autoSpaceDE/>
              <w:autoSpaceDN/>
              <w:adjustRightInd/>
              <w:snapToGrid/>
              <w:spacing w:after="0"/>
              <w:ind w:firstLineChars="0"/>
              <w:jc w:val="left"/>
            </w:pPr>
            <w:r w:rsidRPr="00181D12">
              <w:t>LMF at least for Case 2b and 3b (with LMF-side model)</w:t>
            </w:r>
          </w:p>
        </w:tc>
      </w:tr>
    </w:tbl>
    <w:p w14:paraId="46F99E6E" w14:textId="77777777" w:rsidR="008D298A" w:rsidRDefault="008D298A" w:rsidP="000D7970">
      <w:pPr>
        <w:rPr>
          <w:b/>
          <w:bCs/>
          <w:i/>
          <w:iCs/>
          <w:lang w:eastAsia="zh-CN"/>
        </w:rPr>
      </w:pPr>
    </w:p>
    <w:p w14:paraId="468D6C74" w14:textId="77777777" w:rsidR="004D762C" w:rsidRDefault="003164F3" w:rsidP="00387F4E">
      <w:pPr>
        <w:rPr>
          <w:lang w:eastAsia="zh-CN"/>
        </w:rPr>
      </w:pPr>
      <w:r w:rsidRPr="00155720">
        <w:rPr>
          <w:rFonts w:hint="eastAsia"/>
          <w:lang w:eastAsia="zh-CN"/>
        </w:rPr>
        <w:t>T</w:t>
      </w:r>
      <w:r w:rsidRPr="00155720">
        <w:rPr>
          <w:lang w:eastAsia="zh-CN"/>
        </w:rPr>
        <w:t xml:space="preserve">he above agreement </w:t>
      </w:r>
      <w:r w:rsidR="00155720" w:rsidRPr="00155720">
        <w:rPr>
          <w:lang w:eastAsia="zh-CN"/>
        </w:rPr>
        <w:t xml:space="preserve">gives the entity for deriving the monitoring metrics, </w:t>
      </w:r>
      <w:r w:rsidR="00155720">
        <w:rPr>
          <w:lang w:eastAsia="zh-CN"/>
        </w:rPr>
        <w:t xml:space="preserve">from our point of view, </w:t>
      </w:r>
      <w:r w:rsidR="007D6193">
        <w:rPr>
          <w:lang w:eastAsia="zh-CN"/>
        </w:rPr>
        <w:t xml:space="preserve">there can be some modifications for </w:t>
      </w:r>
      <w:r w:rsidR="00BE40D9">
        <w:rPr>
          <w:lang w:eastAsia="zh-CN"/>
        </w:rPr>
        <w:t xml:space="preserve">UE-side models i.e., </w:t>
      </w:r>
      <w:r w:rsidR="007D6193">
        <w:rPr>
          <w:lang w:eastAsia="zh-CN"/>
        </w:rPr>
        <w:t>case 1</w:t>
      </w:r>
      <w:r w:rsidR="00BE40D9">
        <w:rPr>
          <w:lang w:eastAsia="zh-CN"/>
        </w:rPr>
        <w:t xml:space="preserve"> and 2a. </w:t>
      </w:r>
      <w:r w:rsidR="004D762C">
        <w:rPr>
          <w:lang w:eastAsia="zh-CN"/>
        </w:rPr>
        <w:t>We have the following two considerations:</w:t>
      </w:r>
    </w:p>
    <w:p w14:paraId="1C177015" w14:textId="4150AC68" w:rsidR="00885D36" w:rsidRDefault="00BE40D9" w:rsidP="005106C3">
      <w:pPr>
        <w:pStyle w:val="a7"/>
        <w:numPr>
          <w:ilvl w:val="0"/>
          <w:numId w:val="12"/>
        </w:numPr>
        <w:ind w:firstLineChars="0"/>
        <w:rPr>
          <w:lang w:eastAsia="zh-CN"/>
        </w:rPr>
      </w:pPr>
      <w:r>
        <w:rPr>
          <w:lang w:eastAsia="zh-CN"/>
        </w:rPr>
        <w:t xml:space="preserve">Undoubtedly, </w:t>
      </w:r>
      <w:r w:rsidR="005C46E5">
        <w:rPr>
          <w:lang w:eastAsia="zh-CN"/>
        </w:rPr>
        <w:t xml:space="preserve">it is natural for UE to decide the model monitoring result by comparing the expected positioning output and the inferred one, </w:t>
      </w:r>
      <w:r w:rsidR="00164080">
        <w:rPr>
          <w:lang w:eastAsia="zh-CN"/>
        </w:rPr>
        <w:t>but sometimes it is only valid for the output-driven monitoring method</w:t>
      </w:r>
      <w:r w:rsidR="004D762C">
        <w:rPr>
          <w:lang w:eastAsia="zh-CN"/>
        </w:rPr>
        <w:t xml:space="preserve">, for input-driven </w:t>
      </w:r>
      <w:r w:rsidR="00643857">
        <w:rPr>
          <w:lang w:eastAsia="zh-CN"/>
        </w:rPr>
        <w:t xml:space="preserve">method, </w:t>
      </w:r>
      <w:r w:rsidR="001B006D">
        <w:rPr>
          <w:lang w:eastAsia="zh-CN"/>
        </w:rPr>
        <w:t xml:space="preserve">it may involve some assistance information for the overall decision making, </w:t>
      </w:r>
      <w:r w:rsidR="00EA54CC">
        <w:rPr>
          <w:lang w:eastAsia="zh-CN"/>
        </w:rPr>
        <w:t xml:space="preserve">e.g., the historic </w:t>
      </w:r>
      <w:r w:rsidR="002E4BF5">
        <w:rPr>
          <w:lang w:eastAsia="zh-CN"/>
        </w:rPr>
        <w:t xml:space="preserve">statistics of the measurement results so basically there </w:t>
      </w:r>
      <w:r w:rsidR="00480EDA">
        <w:rPr>
          <w:lang w:eastAsia="zh-CN"/>
        </w:rPr>
        <w:t xml:space="preserve">can be two potential </w:t>
      </w:r>
      <w:r w:rsidR="00480EDA">
        <w:rPr>
          <w:lang w:eastAsia="zh-CN"/>
        </w:rPr>
        <w:lastRenderedPageBreak/>
        <w:t xml:space="preserve">ways for performing the </w:t>
      </w:r>
      <w:r w:rsidR="0042433E">
        <w:rPr>
          <w:lang w:eastAsia="zh-CN"/>
        </w:rPr>
        <w:t>monitoring, one way is to</w:t>
      </w:r>
      <w:r w:rsidR="004C2DBE">
        <w:rPr>
          <w:lang w:eastAsia="zh-CN"/>
        </w:rPr>
        <w:t xml:space="preserve"> let the network entities to send related information to UE and UE make the final decision, whilst the other way is for UE to send the inferred output and some </w:t>
      </w:r>
      <w:r w:rsidR="007C79C4">
        <w:rPr>
          <w:lang w:eastAsia="zh-CN"/>
        </w:rPr>
        <w:t xml:space="preserve">information to network entities and let the network entities to make the final decision. We think </w:t>
      </w:r>
      <w:proofErr w:type="gramStart"/>
      <w:r w:rsidR="007C79C4">
        <w:rPr>
          <w:lang w:eastAsia="zh-CN"/>
        </w:rPr>
        <w:t>both of the two</w:t>
      </w:r>
      <w:proofErr w:type="gramEnd"/>
      <w:r w:rsidR="007C79C4">
        <w:rPr>
          <w:lang w:eastAsia="zh-CN"/>
        </w:rPr>
        <w:t xml:space="preserve"> ways are possible and which is the optimized solution </w:t>
      </w:r>
      <w:r w:rsidR="00B90BB7">
        <w:rPr>
          <w:lang w:eastAsia="zh-CN"/>
        </w:rPr>
        <w:t>depends on</w:t>
      </w:r>
      <w:r w:rsidR="007C79C4">
        <w:rPr>
          <w:lang w:eastAsia="zh-CN"/>
        </w:rPr>
        <w:t xml:space="preserve"> </w:t>
      </w:r>
      <w:r w:rsidR="00B90BB7">
        <w:rPr>
          <w:lang w:eastAsia="zh-CN"/>
        </w:rPr>
        <w:t>each case</w:t>
      </w:r>
      <w:r w:rsidR="007C79C4">
        <w:rPr>
          <w:lang w:eastAsia="zh-CN"/>
        </w:rPr>
        <w:t xml:space="preserve">, therefore, we suggest not to preclude </w:t>
      </w:r>
      <w:r w:rsidR="004B08CE">
        <w:rPr>
          <w:lang w:eastAsia="zh-CN"/>
        </w:rPr>
        <w:t>network entities such as LMF or gNB to calculate the monitoring metrics for the UE-side models.</w:t>
      </w:r>
    </w:p>
    <w:p w14:paraId="7F1E0F43" w14:textId="616CF7B8" w:rsidR="004B08CE" w:rsidRDefault="00FD291F" w:rsidP="005106C3">
      <w:pPr>
        <w:pStyle w:val="a7"/>
        <w:numPr>
          <w:ilvl w:val="0"/>
          <w:numId w:val="12"/>
        </w:numPr>
        <w:ind w:firstLineChars="0"/>
        <w:rPr>
          <w:lang w:eastAsia="zh-CN"/>
        </w:rPr>
      </w:pPr>
      <w:r>
        <w:rPr>
          <w:rFonts w:hint="eastAsia"/>
          <w:lang w:eastAsia="zh-CN"/>
        </w:rPr>
        <w:t>F</w:t>
      </w:r>
      <w:r>
        <w:rPr>
          <w:lang w:eastAsia="zh-CN"/>
        </w:rPr>
        <w:t xml:space="preserve">or assisted positioning method, it is not clear that how to connect the </w:t>
      </w:r>
      <w:r w:rsidR="00382EB4">
        <w:rPr>
          <w:lang w:eastAsia="zh-CN"/>
        </w:rPr>
        <w:t xml:space="preserve">final UE locations with the intermediate AI/ML model output, </w:t>
      </w:r>
      <w:r w:rsidR="00FC445A">
        <w:rPr>
          <w:lang w:eastAsia="zh-CN"/>
        </w:rPr>
        <w:t xml:space="preserve">and the final UE calculation block may not </w:t>
      </w:r>
      <w:proofErr w:type="gramStart"/>
      <w:r w:rsidR="00FC445A">
        <w:rPr>
          <w:lang w:eastAsia="zh-CN"/>
        </w:rPr>
        <w:t>be located in</w:t>
      </w:r>
      <w:proofErr w:type="gramEnd"/>
      <w:r w:rsidR="00FC445A">
        <w:rPr>
          <w:lang w:eastAsia="zh-CN"/>
        </w:rPr>
        <w:t xml:space="preserve"> the same entity of the AI/ML model. When it comes to the monitoring metric calculation, </w:t>
      </w:r>
      <w:r w:rsidR="00586652">
        <w:rPr>
          <w:lang w:eastAsia="zh-CN"/>
        </w:rPr>
        <w:t>it is not limited to the AI/ML model output but also the final UE locations. Therefore, there may be possibilities that</w:t>
      </w:r>
      <w:r w:rsidR="005B2B98">
        <w:rPr>
          <w:lang w:eastAsia="zh-CN"/>
        </w:rPr>
        <w:t xml:space="preserve"> the positioning calculation entity will give the monitoring metrics calculation </w:t>
      </w:r>
      <w:r w:rsidR="00586652">
        <w:rPr>
          <w:lang w:eastAsia="zh-CN"/>
        </w:rPr>
        <w:t xml:space="preserve">instead of </w:t>
      </w:r>
      <w:r w:rsidR="005B2B98">
        <w:rPr>
          <w:lang w:eastAsia="zh-CN"/>
        </w:rPr>
        <w:t xml:space="preserve">the AI/ML </w:t>
      </w:r>
      <w:r w:rsidR="00586652">
        <w:rPr>
          <w:lang w:eastAsia="zh-CN"/>
        </w:rPr>
        <w:t>model deployment entity</w:t>
      </w:r>
      <w:r w:rsidR="005669A2">
        <w:rPr>
          <w:lang w:eastAsia="zh-CN"/>
        </w:rPr>
        <w:t xml:space="preserve">, it is suggested not to preclude at least the </w:t>
      </w:r>
      <w:r w:rsidR="0000349B">
        <w:rPr>
          <w:lang w:eastAsia="zh-CN"/>
        </w:rPr>
        <w:t xml:space="preserve">network entity to make the monitoring decision if </w:t>
      </w:r>
      <w:r w:rsidR="00CA1A9C">
        <w:rPr>
          <w:lang w:eastAsia="zh-CN"/>
        </w:rPr>
        <w:t xml:space="preserve">they </w:t>
      </w:r>
      <w:proofErr w:type="gramStart"/>
      <w:r w:rsidR="00CA1A9C">
        <w:rPr>
          <w:lang w:eastAsia="zh-CN"/>
        </w:rPr>
        <w:t>are in charge of</w:t>
      </w:r>
      <w:proofErr w:type="gramEnd"/>
      <w:r w:rsidR="00CA1A9C">
        <w:rPr>
          <w:lang w:eastAsia="zh-CN"/>
        </w:rPr>
        <w:t xml:space="preserve"> the final UE location calculation (e.g., sub use case 2a)</w:t>
      </w:r>
      <w:r w:rsidR="004D56A3">
        <w:rPr>
          <w:lang w:eastAsia="zh-CN"/>
        </w:rPr>
        <w:t>.</w:t>
      </w:r>
    </w:p>
    <w:p w14:paraId="3470A31B" w14:textId="17AD4AF5" w:rsidR="004D56A3" w:rsidRDefault="004D56A3" w:rsidP="004D56A3">
      <w:pPr>
        <w:rPr>
          <w:lang w:eastAsia="zh-CN"/>
        </w:rPr>
      </w:pPr>
      <w:r>
        <w:rPr>
          <w:lang w:eastAsia="zh-CN"/>
        </w:rPr>
        <w:t>Based on the above discussion, we have the following proposal</w:t>
      </w:r>
      <w:r w:rsidR="00177AC9">
        <w:rPr>
          <w:rFonts w:hint="eastAsia"/>
          <w:lang w:eastAsia="zh-CN"/>
        </w:rPr>
        <w:t>s</w:t>
      </w:r>
      <w:r>
        <w:rPr>
          <w:lang w:eastAsia="zh-CN"/>
        </w:rPr>
        <w:t>:</w:t>
      </w:r>
    </w:p>
    <w:p w14:paraId="372BD41B" w14:textId="7D13F6D8" w:rsidR="004D56A3" w:rsidRDefault="004D56A3" w:rsidP="004D56A3">
      <w:pPr>
        <w:rPr>
          <w:b/>
          <w:bCs/>
          <w:i/>
          <w:iCs/>
          <w:lang w:eastAsia="zh-CN"/>
        </w:rPr>
      </w:pPr>
      <w:r w:rsidRPr="008E15B5">
        <w:rPr>
          <w:rFonts w:hint="eastAsia"/>
          <w:b/>
          <w:bCs/>
          <w:i/>
          <w:iCs/>
          <w:lang w:eastAsia="zh-CN"/>
        </w:rPr>
        <w:t>P</w:t>
      </w:r>
      <w:r w:rsidRPr="008E15B5">
        <w:rPr>
          <w:b/>
          <w:bCs/>
          <w:i/>
          <w:iCs/>
          <w:lang w:eastAsia="zh-CN"/>
        </w:rPr>
        <w:t xml:space="preserve">roposal </w:t>
      </w:r>
      <w:r w:rsidR="00E026F8">
        <w:rPr>
          <w:b/>
          <w:bCs/>
          <w:i/>
          <w:iCs/>
          <w:lang w:eastAsia="zh-CN"/>
        </w:rPr>
        <w:t>3</w:t>
      </w:r>
      <w:r w:rsidRPr="008E15B5">
        <w:rPr>
          <w:b/>
          <w:bCs/>
          <w:i/>
          <w:iCs/>
          <w:lang w:eastAsia="zh-CN"/>
        </w:rPr>
        <w:t xml:space="preserve"> </w:t>
      </w:r>
      <w:r w:rsidR="00A80C73">
        <w:rPr>
          <w:b/>
          <w:bCs/>
          <w:i/>
          <w:iCs/>
          <w:lang w:eastAsia="zh-CN"/>
        </w:rPr>
        <w:t xml:space="preserve">It is suggested to </w:t>
      </w:r>
      <w:r w:rsidR="00C36BE5">
        <w:rPr>
          <w:b/>
          <w:bCs/>
          <w:i/>
          <w:iCs/>
          <w:lang w:eastAsia="zh-CN"/>
        </w:rPr>
        <w:t>allow</w:t>
      </w:r>
      <w:r w:rsidR="008E15B5" w:rsidRPr="008E15B5">
        <w:rPr>
          <w:b/>
          <w:bCs/>
          <w:i/>
          <w:iCs/>
          <w:lang w:eastAsia="zh-CN"/>
        </w:rPr>
        <w:t xml:space="preserve"> network entities for calculating monitoring metrics for a</w:t>
      </w:r>
      <w:r w:rsidR="005A26EF" w:rsidRPr="008E15B5">
        <w:rPr>
          <w:b/>
          <w:bCs/>
          <w:i/>
          <w:iCs/>
          <w:lang w:eastAsia="zh-CN"/>
        </w:rPr>
        <w:t>t least UE-side AI/ML positioning models</w:t>
      </w:r>
      <w:r w:rsidR="00DF75B9">
        <w:rPr>
          <w:b/>
          <w:bCs/>
          <w:i/>
          <w:iCs/>
          <w:lang w:eastAsia="zh-CN"/>
        </w:rPr>
        <w:t xml:space="preserve">, e.g., LMF can be used to </w:t>
      </w:r>
      <w:r w:rsidR="001A2D17">
        <w:rPr>
          <w:b/>
          <w:bCs/>
          <w:i/>
          <w:iCs/>
          <w:lang w:eastAsia="zh-CN"/>
        </w:rPr>
        <w:t>calculate monitoring metrics for Case 1 and Case 2a.</w:t>
      </w:r>
    </w:p>
    <w:p w14:paraId="76D46205" w14:textId="194D6489" w:rsidR="000A2813" w:rsidRPr="005F79E9" w:rsidRDefault="000A2813" w:rsidP="004D56A3">
      <w:pPr>
        <w:rPr>
          <w:lang w:eastAsia="zh-CN"/>
        </w:rPr>
      </w:pPr>
      <w:r w:rsidRPr="005F79E9">
        <w:rPr>
          <w:rFonts w:hint="eastAsia"/>
          <w:lang w:eastAsia="zh-CN"/>
        </w:rPr>
        <w:t>I</w:t>
      </w:r>
      <w:r w:rsidRPr="005F79E9">
        <w:rPr>
          <w:lang w:eastAsia="zh-CN"/>
        </w:rPr>
        <w:t>f network entities are used for monitoring metrics calculation</w:t>
      </w:r>
      <w:r w:rsidR="00B22856" w:rsidRPr="005F79E9">
        <w:rPr>
          <w:lang w:eastAsia="zh-CN"/>
        </w:rPr>
        <w:t xml:space="preserve"> for UE-side model, </w:t>
      </w:r>
      <w:r w:rsidR="004E3CDC" w:rsidRPr="005F79E9">
        <w:rPr>
          <w:lang w:eastAsia="zh-CN"/>
        </w:rPr>
        <w:t xml:space="preserve">NW need to know in advance the details </w:t>
      </w:r>
      <w:r w:rsidR="00C71A46" w:rsidRPr="005F79E9">
        <w:rPr>
          <w:lang w:eastAsia="zh-CN"/>
        </w:rPr>
        <w:t>about</w:t>
      </w:r>
      <w:r w:rsidR="004E3CDC" w:rsidRPr="005F79E9">
        <w:rPr>
          <w:lang w:eastAsia="zh-CN"/>
        </w:rPr>
        <w:t xml:space="preserve"> how to calculate the monitoring metrics, </w:t>
      </w:r>
      <w:r w:rsidR="001D04D6" w:rsidRPr="005F79E9">
        <w:rPr>
          <w:lang w:eastAsia="zh-CN"/>
        </w:rPr>
        <w:t xml:space="preserve">the information </w:t>
      </w:r>
      <w:r w:rsidR="00C605A8" w:rsidRPr="005F79E9">
        <w:rPr>
          <w:lang w:eastAsia="zh-CN"/>
        </w:rPr>
        <w:t>include at least the following:</w:t>
      </w:r>
    </w:p>
    <w:p w14:paraId="2FA51757" w14:textId="1DAE5430" w:rsidR="00C605A8" w:rsidRPr="005F79E9" w:rsidRDefault="00C605A8" w:rsidP="00340617">
      <w:pPr>
        <w:pStyle w:val="a7"/>
        <w:numPr>
          <w:ilvl w:val="0"/>
          <w:numId w:val="17"/>
        </w:numPr>
        <w:ind w:firstLineChars="0"/>
        <w:rPr>
          <w:lang w:eastAsia="zh-CN"/>
        </w:rPr>
      </w:pPr>
      <w:r w:rsidRPr="005F79E9">
        <w:rPr>
          <w:rFonts w:hint="eastAsia"/>
          <w:lang w:eastAsia="zh-CN"/>
        </w:rPr>
        <w:t>M</w:t>
      </w:r>
      <w:r w:rsidRPr="005F79E9">
        <w:rPr>
          <w:lang w:eastAsia="zh-CN"/>
        </w:rPr>
        <w:t xml:space="preserve">odel-related information (e.g., </w:t>
      </w:r>
      <w:r w:rsidR="00C64A1A" w:rsidRPr="005F79E9">
        <w:rPr>
          <w:lang w:eastAsia="zh-CN"/>
        </w:rPr>
        <w:t>metrics results accuracy requirements)</w:t>
      </w:r>
    </w:p>
    <w:p w14:paraId="14B538B5" w14:textId="7D4C3905" w:rsidR="00C64A1A" w:rsidRPr="005F79E9" w:rsidRDefault="004163F3" w:rsidP="00340617">
      <w:pPr>
        <w:pStyle w:val="a7"/>
        <w:numPr>
          <w:ilvl w:val="0"/>
          <w:numId w:val="17"/>
        </w:numPr>
        <w:ind w:firstLineChars="0"/>
        <w:rPr>
          <w:lang w:eastAsia="zh-CN"/>
        </w:rPr>
      </w:pPr>
      <w:r w:rsidRPr="005F79E9">
        <w:rPr>
          <w:lang w:eastAsia="zh-CN"/>
        </w:rPr>
        <w:t>Collected data for metrics calculation.</w:t>
      </w:r>
    </w:p>
    <w:p w14:paraId="665E08CE" w14:textId="3AD9A285" w:rsidR="006E4448" w:rsidRPr="005F79E9" w:rsidRDefault="006E4448" w:rsidP="00340617">
      <w:pPr>
        <w:pStyle w:val="a7"/>
        <w:numPr>
          <w:ilvl w:val="0"/>
          <w:numId w:val="17"/>
        </w:numPr>
        <w:ind w:firstLineChars="0"/>
        <w:rPr>
          <w:lang w:eastAsia="zh-CN"/>
        </w:rPr>
      </w:pPr>
      <w:r w:rsidRPr="005F79E9">
        <w:rPr>
          <w:lang w:eastAsia="zh-CN"/>
        </w:rPr>
        <w:t>Legacy or other AI/ML model output.</w:t>
      </w:r>
    </w:p>
    <w:p w14:paraId="25F603F3" w14:textId="610CB2E1" w:rsidR="004163F3" w:rsidRPr="005F79E9" w:rsidRDefault="00340617" w:rsidP="004D56A3">
      <w:pPr>
        <w:rPr>
          <w:lang w:eastAsia="zh-CN"/>
        </w:rPr>
      </w:pPr>
      <w:r w:rsidRPr="005F79E9">
        <w:rPr>
          <w:rFonts w:hint="eastAsia"/>
          <w:lang w:eastAsia="zh-CN"/>
        </w:rPr>
        <w:t>T</w:t>
      </w:r>
      <w:r w:rsidRPr="005F79E9">
        <w:rPr>
          <w:lang w:eastAsia="zh-CN"/>
        </w:rPr>
        <w:t xml:space="preserve">he above-mentioned </w:t>
      </w:r>
      <w:r w:rsidR="00E6696B" w:rsidRPr="005F79E9">
        <w:rPr>
          <w:lang w:eastAsia="zh-CN"/>
        </w:rPr>
        <w:t>points need to involve model activate/deactivate/selection, data collection</w:t>
      </w:r>
      <w:r w:rsidR="00F17010" w:rsidRPr="005F79E9">
        <w:rPr>
          <w:lang w:eastAsia="zh-CN"/>
        </w:rPr>
        <w:t xml:space="preserve"> and model identification, therefore we have the following proposal.</w:t>
      </w:r>
    </w:p>
    <w:p w14:paraId="1756E360" w14:textId="308FA1AD" w:rsidR="00A80C73" w:rsidRDefault="00A80C73" w:rsidP="004D56A3">
      <w:pPr>
        <w:rPr>
          <w:b/>
          <w:bCs/>
          <w:i/>
          <w:iCs/>
          <w:lang w:eastAsia="zh-CN"/>
        </w:rPr>
      </w:pPr>
      <w:r>
        <w:rPr>
          <w:rFonts w:hint="eastAsia"/>
          <w:b/>
          <w:bCs/>
          <w:i/>
          <w:iCs/>
          <w:lang w:eastAsia="zh-CN"/>
        </w:rPr>
        <w:t>P</w:t>
      </w:r>
      <w:r>
        <w:rPr>
          <w:b/>
          <w:bCs/>
          <w:i/>
          <w:iCs/>
          <w:lang w:eastAsia="zh-CN"/>
        </w:rPr>
        <w:t xml:space="preserve">roposal </w:t>
      </w:r>
      <w:r w:rsidR="00E026F8">
        <w:rPr>
          <w:b/>
          <w:bCs/>
          <w:i/>
          <w:iCs/>
          <w:lang w:eastAsia="zh-CN"/>
        </w:rPr>
        <w:t>4</w:t>
      </w:r>
      <w:r>
        <w:rPr>
          <w:b/>
          <w:bCs/>
          <w:i/>
          <w:iCs/>
          <w:lang w:eastAsia="zh-CN"/>
        </w:rPr>
        <w:t xml:space="preserve"> </w:t>
      </w:r>
      <w:r w:rsidR="00E67607">
        <w:rPr>
          <w:b/>
          <w:bCs/>
          <w:i/>
          <w:iCs/>
          <w:lang w:eastAsia="zh-CN"/>
        </w:rPr>
        <w:t xml:space="preserve">For </w:t>
      </w:r>
      <w:r w:rsidR="00D35331">
        <w:rPr>
          <w:b/>
          <w:bCs/>
          <w:i/>
          <w:iCs/>
          <w:lang w:eastAsia="zh-CN"/>
        </w:rPr>
        <w:t>UE-side model monitoring</w:t>
      </w:r>
      <w:r w:rsidR="00671DBB">
        <w:rPr>
          <w:b/>
          <w:bCs/>
          <w:i/>
          <w:iCs/>
          <w:lang w:eastAsia="zh-CN"/>
        </w:rPr>
        <w:t xml:space="preserve"> metrics calculation</w:t>
      </w:r>
      <w:r w:rsidR="00D35331">
        <w:rPr>
          <w:b/>
          <w:bCs/>
          <w:i/>
          <w:iCs/>
          <w:lang w:eastAsia="zh-CN"/>
        </w:rPr>
        <w:t xml:space="preserve"> by network entities (e.g., LMF), </w:t>
      </w:r>
      <w:r w:rsidR="000E2B4F">
        <w:rPr>
          <w:b/>
          <w:bCs/>
          <w:i/>
          <w:iCs/>
          <w:lang w:eastAsia="zh-CN"/>
        </w:rPr>
        <w:t>additional configuration or signaling need to be enhanced in model LCM</w:t>
      </w:r>
      <w:r w:rsidR="00C30801">
        <w:rPr>
          <w:b/>
          <w:bCs/>
          <w:i/>
          <w:iCs/>
          <w:lang w:eastAsia="zh-CN"/>
        </w:rPr>
        <w:t xml:space="preserve"> functions such as</w:t>
      </w:r>
      <w:r w:rsidR="000E2B4F">
        <w:rPr>
          <w:b/>
          <w:bCs/>
          <w:i/>
          <w:iCs/>
          <w:lang w:eastAsia="zh-CN"/>
        </w:rPr>
        <w:t xml:space="preserve"> model activate/deactivate/se</w:t>
      </w:r>
      <w:r w:rsidR="00C30801">
        <w:rPr>
          <w:b/>
          <w:bCs/>
          <w:i/>
          <w:iCs/>
          <w:lang w:eastAsia="zh-CN"/>
        </w:rPr>
        <w:t>lection, data collection and model identification, and assistance signaling from UE to LMF</w:t>
      </w:r>
      <w:r w:rsidR="005F79E9">
        <w:rPr>
          <w:b/>
          <w:bCs/>
          <w:i/>
          <w:iCs/>
          <w:lang w:eastAsia="zh-CN"/>
        </w:rPr>
        <w:t xml:space="preserve"> is necessary.</w:t>
      </w:r>
    </w:p>
    <w:p w14:paraId="712EDBFB" w14:textId="01B732BB" w:rsidR="001A2D17" w:rsidRDefault="002C1CCF" w:rsidP="004D56A3">
      <w:pPr>
        <w:rPr>
          <w:lang w:eastAsia="zh-CN"/>
        </w:rPr>
      </w:pPr>
      <w:r>
        <w:rPr>
          <w:lang w:eastAsia="zh-CN"/>
        </w:rPr>
        <w:t xml:space="preserve">Another </w:t>
      </w:r>
      <w:r w:rsidR="00394B77">
        <w:rPr>
          <w:lang w:eastAsia="zh-CN"/>
        </w:rPr>
        <w:t xml:space="preserve">noticed aspect </w:t>
      </w:r>
      <w:r w:rsidR="003F6138">
        <w:rPr>
          <w:lang w:eastAsia="zh-CN"/>
        </w:rPr>
        <w:t>is the data statistics for model monitoring, in the previous several meetings, the following agreement is given:</w:t>
      </w:r>
    </w:p>
    <w:tbl>
      <w:tblPr>
        <w:tblStyle w:val="a9"/>
        <w:tblW w:w="0" w:type="auto"/>
        <w:tblLook w:val="04A0" w:firstRow="1" w:lastRow="0" w:firstColumn="1" w:lastColumn="0" w:noHBand="0" w:noVBand="1"/>
      </w:tblPr>
      <w:tblGrid>
        <w:gridCol w:w="9307"/>
      </w:tblGrid>
      <w:tr w:rsidR="007C1DBD" w14:paraId="563A80FA" w14:textId="77777777" w:rsidTr="007C1DBD">
        <w:tc>
          <w:tcPr>
            <w:tcW w:w="9307" w:type="dxa"/>
          </w:tcPr>
          <w:p w14:paraId="2E18210B" w14:textId="77777777" w:rsidR="004A2A7D" w:rsidRPr="004A2A7D" w:rsidRDefault="004A2A7D" w:rsidP="004A2A7D">
            <w:pPr>
              <w:rPr>
                <w:rFonts w:eastAsia="等线"/>
                <w:b/>
                <w:bCs/>
                <w:color w:val="000000"/>
                <w:highlight w:val="green"/>
                <w:u w:val="single"/>
                <w:lang w:eastAsia="zh-CN"/>
              </w:rPr>
            </w:pPr>
            <w:r w:rsidRPr="004A2A7D">
              <w:rPr>
                <w:rFonts w:eastAsia="等线" w:hint="eastAsia"/>
                <w:b/>
                <w:bCs/>
                <w:color w:val="000000"/>
                <w:highlight w:val="green"/>
                <w:u w:val="single"/>
                <w:lang w:eastAsia="zh-CN"/>
              </w:rPr>
              <w:t>A</w:t>
            </w:r>
            <w:r w:rsidRPr="004A2A7D">
              <w:rPr>
                <w:rFonts w:eastAsia="等线"/>
                <w:b/>
                <w:bCs/>
                <w:color w:val="000000"/>
                <w:highlight w:val="green"/>
                <w:u w:val="single"/>
                <w:lang w:eastAsia="zh-CN"/>
              </w:rPr>
              <w:t>greement</w:t>
            </w:r>
          </w:p>
          <w:p w14:paraId="6EB873FE" w14:textId="77777777" w:rsidR="004A2A7D" w:rsidRDefault="004A2A7D" w:rsidP="004A2A7D">
            <w:pPr>
              <w:rPr>
                <w:color w:val="000000"/>
              </w:rPr>
            </w:pPr>
            <w:r>
              <w:rPr>
                <w:color w:val="000000"/>
              </w:rPr>
              <w:t xml:space="preserve">Regarding monitoring for AI/ML based positioning, at least the following aspects are identified for further study on benefit(s), feasibility, </w:t>
            </w:r>
            <w:proofErr w:type="gramStart"/>
            <w:r>
              <w:rPr>
                <w:color w:val="000000"/>
              </w:rPr>
              <w:t>necessity</w:t>
            </w:r>
            <w:proofErr w:type="gramEnd"/>
            <w:r>
              <w:rPr>
                <w:color w:val="000000"/>
              </w:rPr>
              <w:t xml:space="preserve"> and potential specification impact for each case (Case 1 to 3b)</w:t>
            </w:r>
          </w:p>
          <w:p w14:paraId="3546BEAD" w14:textId="2F2BEE89" w:rsidR="004A2A7D" w:rsidRDefault="004A2A7D" w:rsidP="004A2A7D">
            <w:pPr>
              <w:pStyle w:val="a7"/>
              <w:numPr>
                <w:ilvl w:val="0"/>
                <w:numId w:val="5"/>
              </w:numPr>
              <w:autoSpaceDE/>
              <w:autoSpaceDN/>
              <w:adjustRightInd/>
              <w:snapToGrid/>
              <w:spacing w:after="0"/>
              <w:ind w:firstLineChars="0"/>
              <w:jc w:val="left"/>
              <w:rPr>
                <w:color w:val="000000"/>
                <w:szCs w:val="20"/>
              </w:rPr>
            </w:pPr>
            <w:r>
              <w:rPr>
                <w:color w:val="000000"/>
                <w:szCs w:val="20"/>
              </w:rPr>
              <w:t>Assistance signaling from LMF to UE/PRU/gNB for UE/gNB-side model monitoring.</w:t>
            </w:r>
          </w:p>
          <w:p w14:paraId="760DBFCC" w14:textId="436AC28E" w:rsidR="004A2A7D" w:rsidRDefault="004A2A7D" w:rsidP="004A2A7D">
            <w:pPr>
              <w:pStyle w:val="a7"/>
              <w:numPr>
                <w:ilvl w:val="0"/>
                <w:numId w:val="5"/>
              </w:numPr>
              <w:autoSpaceDE/>
              <w:autoSpaceDN/>
              <w:adjustRightInd/>
              <w:snapToGrid/>
              <w:spacing w:after="0"/>
              <w:ind w:firstLineChars="0"/>
              <w:jc w:val="left"/>
              <w:rPr>
                <w:color w:val="000000"/>
                <w:szCs w:val="20"/>
              </w:rPr>
            </w:pPr>
            <w:r>
              <w:rPr>
                <w:color w:val="000000"/>
                <w:szCs w:val="20"/>
              </w:rPr>
              <w:t>Assistance signaling from UE/PRU for network-side model monitoring.</w:t>
            </w:r>
          </w:p>
          <w:p w14:paraId="0883E3DB" w14:textId="77777777" w:rsidR="004A2A7D" w:rsidRDefault="004A2A7D" w:rsidP="004A2A7D">
            <w:pPr>
              <w:pStyle w:val="a7"/>
              <w:numPr>
                <w:ilvl w:val="0"/>
                <w:numId w:val="5"/>
              </w:numPr>
              <w:autoSpaceDE/>
              <w:autoSpaceDN/>
              <w:adjustRightInd/>
              <w:snapToGrid/>
              <w:spacing w:after="0"/>
              <w:ind w:firstLineChars="0"/>
              <w:jc w:val="left"/>
              <w:rPr>
                <w:color w:val="000000"/>
                <w:szCs w:val="20"/>
              </w:rPr>
            </w:pPr>
            <w:r>
              <w:rPr>
                <w:color w:val="000000"/>
                <w:szCs w:val="20"/>
              </w:rPr>
              <w:t xml:space="preserve">Model monitoring </w:t>
            </w:r>
            <w:r>
              <w:rPr>
                <w:color w:val="000000"/>
                <w:szCs w:val="20"/>
                <w:lang w:eastAsia="ja-JP"/>
              </w:rPr>
              <w:t>based on provided ground truth label (or its approximation)</w:t>
            </w:r>
          </w:p>
          <w:p w14:paraId="46C90E04" w14:textId="5CE097C9" w:rsidR="004A2A7D" w:rsidRDefault="004A2A7D" w:rsidP="004A2A7D">
            <w:pPr>
              <w:pStyle w:val="a7"/>
              <w:numPr>
                <w:ilvl w:val="1"/>
                <w:numId w:val="5"/>
              </w:numPr>
              <w:autoSpaceDE/>
              <w:autoSpaceDN/>
              <w:adjustRightInd/>
              <w:snapToGrid/>
              <w:spacing w:after="0"/>
              <w:ind w:firstLineChars="0"/>
              <w:jc w:val="left"/>
              <w:rPr>
                <w:color w:val="000000"/>
                <w:szCs w:val="20"/>
              </w:rPr>
            </w:pPr>
            <w:r>
              <w:rPr>
                <w:color w:val="000000"/>
                <w:szCs w:val="20"/>
              </w:rPr>
              <w:t>Monitoring metric: statistics of the difference between model output and provided ground truth label.</w:t>
            </w:r>
          </w:p>
          <w:p w14:paraId="2A2B97E8" w14:textId="77777777" w:rsidR="004A2A7D" w:rsidRDefault="004A2A7D" w:rsidP="004A2A7D">
            <w:pPr>
              <w:pStyle w:val="a7"/>
              <w:numPr>
                <w:ilvl w:val="1"/>
                <w:numId w:val="5"/>
              </w:numPr>
              <w:autoSpaceDE/>
              <w:autoSpaceDN/>
              <w:adjustRightInd/>
              <w:snapToGrid/>
              <w:spacing w:after="0"/>
              <w:ind w:firstLineChars="0"/>
              <w:jc w:val="left"/>
              <w:rPr>
                <w:color w:val="000000"/>
                <w:szCs w:val="20"/>
              </w:rPr>
            </w:pPr>
            <w:r>
              <w:rPr>
                <w:color w:val="000000"/>
                <w:szCs w:val="20"/>
              </w:rPr>
              <w:t>Provisioning of ground truth label and associated label quality</w:t>
            </w:r>
          </w:p>
          <w:p w14:paraId="656F5AB3" w14:textId="71B691AE" w:rsidR="004A2A7D" w:rsidRDefault="004A2A7D" w:rsidP="004A2A7D">
            <w:pPr>
              <w:pStyle w:val="a7"/>
              <w:numPr>
                <w:ilvl w:val="0"/>
                <w:numId w:val="5"/>
              </w:numPr>
              <w:autoSpaceDE/>
              <w:autoSpaceDN/>
              <w:adjustRightInd/>
              <w:snapToGrid/>
              <w:spacing w:after="0"/>
              <w:ind w:firstLineChars="0"/>
              <w:jc w:val="left"/>
              <w:rPr>
                <w:color w:val="000000"/>
                <w:szCs w:val="20"/>
              </w:rPr>
            </w:pPr>
            <w:r>
              <w:rPr>
                <w:color w:val="000000"/>
                <w:szCs w:val="20"/>
              </w:rPr>
              <w:t xml:space="preserve">Model monitoring using at least statistics of measurement(s) without </w:t>
            </w:r>
            <w:r>
              <w:rPr>
                <w:color w:val="000000"/>
                <w:szCs w:val="20"/>
                <w:lang w:eastAsia="ja-JP"/>
              </w:rPr>
              <w:t>ground truth label.</w:t>
            </w:r>
          </w:p>
          <w:p w14:paraId="7BF76070" w14:textId="156BC059" w:rsidR="004A2A7D" w:rsidRDefault="004A2A7D" w:rsidP="004A2A7D">
            <w:pPr>
              <w:pStyle w:val="a7"/>
              <w:numPr>
                <w:ilvl w:val="1"/>
                <w:numId w:val="5"/>
              </w:numPr>
              <w:autoSpaceDE/>
              <w:autoSpaceDN/>
              <w:adjustRightInd/>
              <w:snapToGrid/>
              <w:spacing w:after="0"/>
              <w:ind w:firstLineChars="0"/>
              <w:jc w:val="left"/>
              <w:rPr>
                <w:color w:val="000000"/>
                <w:szCs w:val="20"/>
              </w:rPr>
            </w:pPr>
            <w:r>
              <w:rPr>
                <w:color w:val="000000"/>
                <w:szCs w:val="20"/>
              </w:rPr>
              <w:t>Monitoring metric: e.g., statistics of measurement(s) compared to the statistics associated with the training data.</w:t>
            </w:r>
          </w:p>
          <w:p w14:paraId="5C3B999A" w14:textId="400831D0" w:rsidR="004A2A7D" w:rsidRDefault="004A2A7D" w:rsidP="004A2A7D">
            <w:pPr>
              <w:pStyle w:val="a7"/>
              <w:numPr>
                <w:ilvl w:val="1"/>
                <w:numId w:val="5"/>
              </w:numPr>
              <w:autoSpaceDE/>
              <w:autoSpaceDN/>
              <w:adjustRightInd/>
              <w:snapToGrid/>
              <w:spacing w:after="0"/>
              <w:ind w:firstLineChars="0"/>
              <w:jc w:val="left"/>
              <w:rPr>
                <w:color w:val="000000"/>
                <w:szCs w:val="20"/>
              </w:rPr>
            </w:pPr>
            <w:r>
              <w:rPr>
                <w:color w:val="000000"/>
                <w:szCs w:val="20"/>
              </w:rPr>
              <w:t xml:space="preserve">Note1: the measurement(s) may or may not be the same as model input. </w:t>
            </w:r>
          </w:p>
          <w:p w14:paraId="6C175591" w14:textId="4AB5EB14" w:rsidR="007C1DBD" w:rsidRPr="004A2A7D" w:rsidRDefault="004A2A7D" w:rsidP="004D56A3">
            <w:pPr>
              <w:pStyle w:val="a7"/>
              <w:numPr>
                <w:ilvl w:val="0"/>
                <w:numId w:val="5"/>
              </w:numPr>
              <w:autoSpaceDE/>
              <w:autoSpaceDN/>
              <w:adjustRightInd/>
              <w:snapToGrid/>
              <w:spacing w:after="0"/>
              <w:ind w:firstLineChars="0"/>
              <w:jc w:val="left"/>
              <w:rPr>
                <w:color w:val="000000"/>
                <w:szCs w:val="20"/>
              </w:rPr>
            </w:pPr>
            <w:r>
              <w:rPr>
                <w:color w:val="000000"/>
                <w:szCs w:val="20"/>
              </w:rPr>
              <w:t xml:space="preserve">Note2: other monitoring methods (e.g., </w:t>
            </w:r>
            <w:r>
              <w:rPr>
                <w:color w:val="000000"/>
                <w:szCs w:val="20"/>
                <w:lang w:eastAsia="ja-JP"/>
              </w:rPr>
              <w:t xml:space="preserve">based on </w:t>
            </w:r>
            <w:r>
              <w:rPr>
                <w:color w:val="000000"/>
                <w:szCs w:val="20"/>
              </w:rPr>
              <w:t>statistics of model output</w:t>
            </w:r>
            <w:r>
              <w:rPr>
                <w:color w:val="000000"/>
                <w:szCs w:val="20"/>
                <w:lang w:eastAsia="ja-JP"/>
              </w:rPr>
              <w:t xml:space="preserve"> without ground truth label</w:t>
            </w:r>
            <w:r>
              <w:rPr>
                <w:color w:val="000000"/>
                <w:szCs w:val="20"/>
              </w:rPr>
              <w:t>, based UE motion sensor and/or jointly based on multiple monitoring metrics) are not precluded</w:t>
            </w:r>
          </w:p>
        </w:tc>
      </w:tr>
    </w:tbl>
    <w:p w14:paraId="680A6840" w14:textId="77777777" w:rsidR="003F6138" w:rsidRDefault="003F6138" w:rsidP="004D56A3">
      <w:pPr>
        <w:rPr>
          <w:lang w:eastAsia="zh-CN"/>
        </w:rPr>
      </w:pPr>
    </w:p>
    <w:p w14:paraId="6FB4A016" w14:textId="70177FED" w:rsidR="008906C4" w:rsidRPr="001A2D17" w:rsidRDefault="008906C4" w:rsidP="004D56A3">
      <w:pPr>
        <w:rPr>
          <w:lang w:eastAsia="zh-CN"/>
        </w:rPr>
      </w:pPr>
      <w:r>
        <w:rPr>
          <w:lang w:eastAsia="zh-CN"/>
        </w:rPr>
        <w:t>A</w:t>
      </w:r>
      <w:r>
        <w:rPr>
          <w:rFonts w:hint="eastAsia"/>
          <w:lang w:eastAsia="zh-CN"/>
        </w:rPr>
        <w:t>s</w:t>
      </w:r>
      <w:r>
        <w:rPr>
          <w:lang w:eastAsia="zh-CN"/>
        </w:rPr>
        <w:t xml:space="preserve"> agreed above, the data or information statistics collected in the network can be used for </w:t>
      </w:r>
      <w:r w:rsidR="00F71838">
        <w:rPr>
          <w:lang w:eastAsia="zh-CN"/>
        </w:rPr>
        <w:t xml:space="preserve">both output-driven </w:t>
      </w:r>
      <w:r w:rsidR="00B577E8">
        <w:rPr>
          <w:lang w:eastAsia="zh-CN"/>
        </w:rPr>
        <w:t xml:space="preserve">and input-driven monitoring method, here we give some details and related specification impact on </w:t>
      </w:r>
      <w:r w:rsidR="000F0770">
        <w:rPr>
          <w:lang w:eastAsia="zh-CN"/>
        </w:rPr>
        <w:t>the statistics.</w:t>
      </w:r>
    </w:p>
    <w:p w14:paraId="4CD11A4B" w14:textId="12944D71" w:rsidR="00744724" w:rsidRDefault="00744724" w:rsidP="005106C3">
      <w:pPr>
        <w:pStyle w:val="a7"/>
        <w:numPr>
          <w:ilvl w:val="0"/>
          <w:numId w:val="13"/>
        </w:numPr>
        <w:ind w:firstLineChars="0"/>
        <w:rPr>
          <w:lang w:eastAsia="zh-CN"/>
        </w:rPr>
      </w:pPr>
      <w:r>
        <w:rPr>
          <w:lang w:eastAsia="zh-CN"/>
        </w:rPr>
        <w:t xml:space="preserve">Statistics </w:t>
      </w:r>
      <w:r w:rsidR="000F0770">
        <w:rPr>
          <w:lang w:eastAsia="zh-CN"/>
        </w:rPr>
        <w:t>used for output-driven</w:t>
      </w:r>
      <w:r w:rsidR="00DE2B8C">
        <w:rPr>
          <w:lang w:eastAsia="zh-CN"/>
        </w:rPr>
        <w:t xml:space="preserve"> (with label)</w:t>
      </w:r>
      <w:r w:rsidR="000F0770">
        <w:rPr>
          <w:lang w:eastAsia="zh-CN"/>
        </w:rPr>
        <w:t xml:space="preserve"> monitoring method</w:t>
      </w:r>
      <w:r w:rsidR="00DE2B8C">
        <w:rPr>
          <w:lang w:eastAsia="zh-CN"/>
        </w:rPr>
        <w:t>:</w:t>
      </w:r>
    </w:p>
    <w:p w14:paraId="630EE6A2" w14:textId="05D5E27F" w:rsidR="00DE2B8C" w:rsidRDefault="005967D2" w:rsidP="005967D2">
      <w:pPr>
        <w:pStyle w:val="a7"/>
        <w:ind w:left="360" w:firstLineChars="0" w:firstLine="0"/>
        <w:rPr>
          <w:lang w:eastAsia="zh-CN"/>
        </w:rPr>
      </w:pPr>
      <w:r>
        <w:rPr>
          <w:rFonts w:hint="eastAsia"/>
          <w:lang w:eastAsia="zh-CN"/>
        </w:rPr>
        <w:t>T</w:t>
      </w:r>
      <w:r>
        <w:rPr>
          <w:lang w:eastAsia="zh-CN"/>
        </w:rPr>
        <w:t xml:space="preserve">he most straightforward way to monitor the model with ground truth label is to compare the </w:t>
      </w:r>
      <w:r w:rsidR="00156735">
        <w:rPr>
          <w:lang w:eastAsia="zh-CN"/>
        </w:rPr>
        <w:t xml:space="preserve">model </w:t>
      </w:r>
      <w:r w:rsidR="00315BD7">
        <w:rPr>
          <w:lang w:eastAsia="zh-CN"/>
        </w:rPr>
        <w:t xml:space="preserve">output and the ground truth label, the model output can be from only one shot of inference or the statistics of multiple shots. However, the ground truth label </w:t>
      </w:r>
      <w:r w:rsidR="00E92767">
        <w:rPr>
          <w:lang w:eastAsia="zh-CN"/>
        </w:rPr>
        <w:t xml:space="preserve">may not be error-free, so the statistics for the collected ground truth label need to </w:t>
      </w:r>
      <w:r w:rsidR="00037A9A">
        <w:rPr>
          <w:lang w:eastAsia="zh-CN"/>
        </w:rPr>
        <w:t>have some additional information</w:t>
      </w:r>
      <w:r w:rsidR="001775FB">
        <w:rPr>
          <w:lang w:eastAsia="zh-CN"/>
        </w:rPr>
        <w:t xml:space="preserve"> to improve the monitoring accuracy</w:t>
      </w:r>
      <w:r w:rsidR="00E168C4">
        <w:rPr>
          <w:lang w:eastAsia="zh-CN"/>
        </w:rPr>
        <w:t>, t</w:t>
      </w:r>
      <w:r w:rsidR="00CE54C9">
        <w:rPr>
          <w:lang w:eastAsia="zh-CN"/>
        </w:rPr>
        <w:t xml:space="preserve">he additional information can be time-based, such as the length of the data collection window, or </w:t>
      </w:r>
      <w:r w:rsidR="00D64506">
        <w:rPr>
          <w:lang w:eastAsia="zh-CN"/>
        </w:rPr>
        <w:t xml:space="preserve">quality-based such as </w:t>
      </w:r>
      <w:r w:rsidR="00E168C4">
        <w:rPr>
          <w:lang w:eastAsia="zh-CN"/>
        </w:rPr>
        <w:t>credibility information.</w:t>
      </w:r>
    </w:p>
    <w:p w14:paraId="47EC57DC" w14:textId="7FFF253E" w:rsidR="001775FB" w:rsidRPr="00E026F8" w:rsidRDefault="001775FB" w:rsidP="001775FB">
      <w:pPr>
        <w:rPr>
          <w:b/>
          <w:bCs/>
          <w:i/>
          <w:iCs/>
          <w:lang w:eastAsia="zh-CN"/>
        </w:rPr>
      </w:pPr>
      <w:r w:rsidRPr="00E026F8">
        <w:rPr>
          <w:rFonts w:hint="eastAsia"/>
          <w:b/>
          <w:bCs/>
          <w:i/>
          <w:iCs/>
          <w:lang w:eastAsia="zh-CN"/>
        </w:rPr>
        <w:t>P</w:t>
      </w:r>
      <w:r w:rsidRPr="00E026F8">
        <w:rPr>
          <w:b/>
          <w:bCs/>
          <w:i/>
          <w:iCs/>
          <w:lang w:eastAsia="zh-CN"/>
        </w:rPr>
        <w:t xml:space="preserve">roposal </w:t>
      </w:r>
      <w:r w:rsidR="00E026F8" w:rsidRPr="00E026F8">
        <w:rPr>
          <w:b/>
          <w:bCs/>
          <w:i/>
          <w:iCs/>
          <w:lang w:eastAsia="zh-CN"/>
        </w:rPr>
        <w:t>5</w:t>
      </w:r>
      <w:r w:rsidRPr="00E026F8">
        <w:rPr>
          <w:b/>
          <w:bCs/>
          <w:i/>
          <w:iCs/>
          <w:lang w:eastAsia="zh-CN"/>
        </w:rPr>
        <w:t xml:space="preserve"> </w:t>
      </w:r>
      <w:r w:rsidR="006768E8" w:rsidRPr="00E026F8">
        <w:rPr>
          <w:b/>
          <w:bCs/>
          <w:i/>
          <w:iCs/>
          <w:lang w:eastAsia="zh-CN"/>
        </w:rPr>
        <w:t>It is suggested to have additional info</w:t>
      </w:r>
      <w:r w:rsidR="00C21C40" w:rsidRPr="00E026F8">
        <w:rPr>
          <w:b/>
          <w:bCs/>
          <w:i/>
          <w:iCs/>
          <w:lang w:eastAsia="zh-CN"/>
        </w:rPr>
        <w:t>rmation</w:t>
      </w:r>
      <w:r w:rsidR="006768E8" w:rsidRPr="00E026F8">
        <w:rPr>
          <w:b/>
          <w:bCs/>
          <w:i/>
          <w:iCs/>
          <w:lang w:eastAsia="zh-CN"/>
        </w:rPr>
        <w:t xml:space="preserve"> </w:t>
      </w:r>
      <w:r w:rsidR="00C21C40" w:rsidRPr="00E026F8">
        <w:rPr>
          <w:b/>
          <w:bCs/>
          <w:i/>
          <w:iCs/>
          <w:lang w:eastAsia="zh-CN"/>
        </w:rPr>
        <w:t xml:space="preserve">(e.g., length of data collection window or data statistics credibility information) </w:t>
      </w:r>
      <w:r w:rsidR="006768E8" w:rsidRPr="00E026F8">
        <w:rPr>
          <w:b/>
          <w:bCs/>
          <w:i/>
          <w:iCs/>
          <w:lang w:eastAsia="zh-CN"/>
        </w:rPr>
        <w:t xml:space="preserve">together with the data (including label) </w:t>
      </w:r>
      <w:r w:rsidR="0075267B" w:rsidRPr="00E026F8">
        <w:rPr>
          <w:b/>
          <w:bCs/>
          <w:i/>
          <w:iCs/>
          <w:lang w:eastAsia="zh-CN"/>
        </w:rPr>
        <w:t xml:space="preserve">statistics for output-driven </w:t>
      </w:r>
      <w:r w:rsidR="00FE4EE1" w:rsidRPr="00E026F8">
        <w:rPr>
          <w:b/>
          <w:bCs/>
          <w:i/>
          <w:iCs/>
          <w:lang w:eastAsia="zh-CN"/>
        </w:rPr>
        <w:t>monitoring method</w:t>
      </w:r>
      <w:r w:rsidR="007C609A" w:rsidRPr="00E026F8">
        <w:rPr>
          <w:b/>
          <w:bCs/>
          <w:i/>
          <w:iCs/>
          <w:lang w:eastAsia="zh-CN"/>
        </w:rPr>
        <w:t>.</w:t>
      </w:r>
    </w:p>
    <w:p w14:paraId="2D09083B" w14:textId="4BB3BA05" w:rsidR="000D40EA" w:rsidRDefault="000D40EA" w:rsidP="000D40EA">
      <w:pPr>
        <w:pStyle w:val="a7"/>
        <w:numPr>
          <w:ilvl w:val="0"/>
          <w:numId w:val="13"/>
        </w:numPr>
        <w:ind w:firstLineChars="0"/>
        <w:rPr>
          <w:lang w:eastAsia="zh-CN"/>
        </w:rPr>
      </w:pPr>
      <w:r>
        <w:rPr>
          <w:lang w:eastAsia="zh-CN"/>
        </w:rPr>
        <w:t>Statistics used for input-driven (without label) monitoring method:</w:t>
      </w:r>
    </w:p>
    <w:p w14:paraId="7EB532E7" w14:textId="09AC9F6C" w:rsidR="008F48B2" w:rsidRDefault="000D40EA" w:rsidP="00C214FE">
      <w:pPr>
        <w:rPr>
          <w:lang w:eastAsia="zh-CN"/>
        </w:rPr>
      </w:pPr>
      <w:r>
        <w:rPr>
          <w:lang w:eastAsia="zh-CN"/>
        </w:rPr>
        <w:t>Historical input data is important for model monitoring, so the configuration of collection historical data</w:t>
      </w:r>
      <w:r w:rsidR="00F918C7">
        <w:rPr>
          <w:lang w:eastAsia="zh-CN"/>
        </w:rPr>
        <w:t xml:space="preserve"> need to be studied. Furthermore, </w:t>
      </w:r>
      <w:proofErr w:type="gramStart"/>
      <w:r w:rsidR="00F918C7">
        <w:rPr>
          <w:lang w:eastAsia="zh-CN"/>
        </w:rPr>
        <w:t>in order to</w:t>
      </w:r>
      <w:proofErr w:type="gramEnd"/>
      <w:r w:rsidR="00F918C7">
        <w:rPr>
          <w:lang w:eastAsia="zh-CN"/>
        </w:rPr>
        <w:t xml:space="preserve"> save overhead, it is suggested that simple statistics (e.g., max, min, mean, median) and related information are used for input-driven model monitoring.</w:t>
      </w:r>
    </w:p>
    <w:p w14:paraId="4A009294" w14:textId="39F3DF8B" w:rsidR="005769BD" w:rsidRDefault="0068423D" w:rsidP="001E2DFE">
      <w:pPr>
        <w:rPr>
          <w:b/>
          <w:bCs/>
          <w:i/>
          <w:iCs/>
          <w:lang w:eastAsia="zh-CN"/>
        </w:rPr>
      </w:pPr>
      <w:r w:rsidRPr="00A46FE2">
        <w:rPr>
          <w:rFonts w:hint="eastAsia"/>
          <w:b/>
          <w:bCs/>
          <w:i/>
          <w:iCs/>
          <w:lang w:eastAsia="zh-CN"/>
        </w:rPr>
        <w:t>P</w:t>
      </w:r>
      <w:r w:rsidRPr="00A46FE2">
        <w:rPr>
          <w:b/>
          <w:bCs/>
          <w:i/>
          <w:iCs/>
          <w:lang w:eastAsia="zh-CN"/>
        </w:rPr>
        <w:t xml:space="preserve">roposal </w:t>
      </w:r>
      <w:r w:rsidR="00E026F8">
        <w:rPr>
          <w:b/>
          <w:bCs/>
          <w:i/>
          <w:iCs/>
          <w:lang w:eastAsia="zh-CN"/>
        </w:rPr>
        <w:t>6</w:t>
      </w:r>
      <w:r w:rsidRPr="00A46FE2">
        <w:rPr>
          <w:b/>
          <w:bCs/>
          <w:i/>
          <w:iCs/>
          <w:lang w:eastAsia="zh-CN"/>
        </w:rPr>
        <w:t xml:space="preserve"> Study </w:t>
      </w:r>
      <w:r w:rsidR="00825F49">
        <w:rPr>
          <w:b/>
          <w:bCs/>
          <w:i/>
          <w:iCs/>
          <w:lang w:eastAsia="zh-CN"/>
        </w:rPr>
        <w:t>th</w:t>
      </w:r>
      <w:r w:rsidR="00B70131">
        <w:rPr>
          <w:b/>
          <w:bCs/>
          <w:i/>
          <w:iCs/>
          <w:lang w:eastAsia="zh-CN"/>
        </w:rPr>
        <w:t xml:space="preserve">e configuration for collecting historical input data for </w:t>
      </w:r>
      <w:r w:rsidR="009A476B">
        <w:rPr>
          <w:b/>
          <w:bCs/>
          <w:i/>
          <w:iCs/>
          <w:lang w:eastAsia="zh-CN"/>
        </w:rPr>
        <w:t>statistics calculation.</w:t>
      </w:r>
    </w:p>
    <w:p w14:paraId="1F1B16CD" w14:textId="27F3130D" w:rsidR="008F48B2" w:rsidRDefault="00825F49" w:rsidP="00C214FE">
      <w:pPr>
        <w:rPr>
          <w:b/>
          <w:bCs/>
          <w:i/>
          <w:iCs/>
          <w:lang w:eastAsia="zh-CN"/>
        </w:rPr>
      </w:pPr>
      <w:r>
        <w:rPr>
          <w:b/>
          <w:bCs/>
          <w:i/>
          <w:iCs/>
          <w:lang w:eastAsia="zh-CN"/>
        </w:rPr>
        <w:t xml:space="preserve">Proposal </w:t>
      </w:r>
      <w:r w:rsidR="00E026F8">
        <w:rPr>
          <w:b/>
          <w:bCs/>
          <w:i/>
          <w:iCs/>
          <w:lang w:eastAsia="zh-CN"/>
        </w:rPr>
        <w:t>7</w:t>
      </w:r>
      <w:r>
        <w:rPr>
          <w:b/>
          <w:bCs/>
          <w:i/>
          <w:iCs/>
          <w:lang w:eastAsia="zh-CN"/>
        </w:rPr>
        <w:t xml:space="preserve"> In order to </w:t>
      </w:r>
      <w:r w:rsidR="006B6AD1">
        <w:rPr>
          <w:b/>
          <w:bCs/>
          <w:i/>
          <w:iCs/>
          <w:lang w:eastAsia="zh-CN"/>
        </w:rPr>
        <w:t xml:space="preserve">balance the more accurate estimation of the ground truth label and </w:t>
      </w:r>
      <w:r w:rsidR="0048219A">
        <w:rPr>
          <w:b/>
          <w:bCs/>
          <w:i/>
          <w:iCs/>
          <w:lang w:eastAsia="zh-CN"/>
        </w:rPr>
        <w:t xml:space="preserve">the </w:t>
      </w:r>
      <w:r w:rsidR="006B6AD1">
        <w:rPr>
          <w:b/>
          <w:bCs/>
          <w:i/>
          <w:iCs/>
          <w:lang w:eastAsia="zh-CN"/>
        </w:rPr>
        <w:t>less</w:t>
      </w:r>
      <w:r>
        <w:rPr>
          <w:b/>
          <w:bCs/>
          <w:i/>
          <w:iCs/>
          <w:lang w:eastAsia="zh-CN"/>
        </w:rPr>
        <w:t xml:space="preserve"> overhead, prioritize statistics</w:t>
      </w:r>
      <w:r w:rsidR="00CE65C5">
        <w:rPr>
          <w:b/>
          <w:bCs/>
          <w:i/>
          <w:iCs/>
          <w:lang w:eastAsia="zh-CN"/>
        </w:rPr>
        <w:t xml:space="preserve"> with small size</w:t>
      </w:r>
      <w:r>
        <w:rPr>
          <w:b/>
          <w:bCs/>
          <w:i/>
          <w:iCs/>
          <w:lang w:eastAsia="zh-CN"/>
        </w:rPr>
        <w:t xml:space="preserve"> (e.g., </w:t>
      </w:r>
      <w:r w:rsidR="00B04040">
        <w:rPr>
          <w:b/>
          <w:bCs/>
          <w:i/>
          <w:iCs/>
          <w:lang w:eastAsia="zh-CN"/>
        </w:rPr>
        <w:t>mean, median) for input-drive model monitoring.</w:t>
      </w:r>
      <w:r w:rsidR="00FC7F22">
        <w:rPr>
          <w:b/>
          <w:bCs/>
          <w:i/>
          <w:iCs/>
          <w:lang w:eastAsia="zh-CN"/>
        </w:rPr>
        <w:t xml:space="preserve"> </w:t>
      </w:r>
    </w:p>
    <w:p w14:paraId="4128D215" w14:textId="77777777" w:rsidR="00B04040" w:rsidRPr="00B04040" w:rsidRDefault="00B04040" w:rsidP="00C214FE">
      <w:pPr>
        <w:rPr>
          <w:b/>
          <w:bCs/>
          <w:i/>
          <w:iCs/>
          <w:lang w:eastAsia="zh-CN"/>
        </w:rPr>
      </w:pPr>
    </w:p>
    <w:p w14:paraId="343D97F3" w14:textId="60B8991C" w:rsidR="00C74BA7" w:rsidRDefault="00A46FE2" w:rsidP="00F84584">
      <w:pPr>
        <w:outlineLvl w:val="1"/>
        <w:rPr>
          <w:b/>
          <w:bCs/>
          <w:sz w:val="24"/>
          <w:szCs w:val="24"/>
          <w:lang w:eastAsia="zh-CN"/>
        </w:rPr>
      </w:pPr>
      <w:r>
        <w:rPr>
          <w:b/>
          <w:bCs/>
          <w:sz w:val="24"/>
          <w:szCs w:val="24"/>
          <w:lang w:eastAsia="zh-CN"/>
        </w:rPr>
        <w:t>2</w:t>
      </w:r>
      <w:r w:rsidR="00C74BA7" w:rsidRPr="00C15244">
        <w:rPr>
          <w:b/>
          <w:bCs/>
          <w:sz w:val="24"/>
          <w:szCs w:val="24"/>
          <w:lang w:eastAsia="zh-CN"/>
        </w:rPr>
        <w:t xml:space="preserve">.3 Model </w:t>
      </w:r>
      <w:r w:rsidR="00885D36">
        <w:rPr>
          <w:b/>
          <w:bCs/>
          <w:sz w:val="24"/>
          <w:szCs w:val="24"/>
          <w:lang w:eastAsia="zh-CN"/>
        </w:rPr>
        <w:t>identification</w:t>
      </w:r>
    </w:p>
    <w:p w14:paraId="7E817723" w14:textId="00CCCAB6" w:rsidR="00C40720" w:rsidRPr="00F97A04" w:rsidRDefault="00C40720" w:rsidP="00C40720">
      <w:pPr>
        <w:rPr>
          <w:lang w:eastAsia="zh-CN"/>
        </w:rPr>
      </w:pPr>
      <w:r w:rsidRPr="00F97A04">
        <w:rPr>
          <w:lang w:eastAsia="zh-CN"/>
        </w:rPr>
        <w:t xml:space="preserve">The following </w:t>
      </w:r>
      <w:r w:rsidR="00885D36">
        <w:rPr>
          <w:lang w:eastAsia="zh-CN"/>
        </w:rPr>
        <w:t>proposal</w:t>
      </w:r>
      <w:r w:rsidRPr="00F97A04">
        <w:rPr>
          <w:lang w:eastAsia="zh-CN"/>
        </w:rPr>
        <w:t xml:space="preserve"> has been given in the previous RAN1 #11</w:t>
      </w:r>
      <w:r w:rsidR="00901550">
        <w:rPr>
          <w:lang w:eastAsia="zh-CN"/>
        </w:rPr>
        <w:t>2</w:t>
      </w:r>
      <w:r w:rsidR="006E0F74">
        <w:rPr>
          <w:lang w:eastAsia="zh-CN"/>
        </w:rPr>
        <w:t>bis E-</w:t>
      </w:r>
      <w:r w:rsidRPr="00F97A04">
        <w:rPr>
          <w:lang w:eastAsia="zh-CN"/>
        </w:rPr>
        <w:t>meeting.</w:t>
      </w:r>
    </w:p>
    <w:tbl>
      <w:tblPr>
        <w:tblStyle w:val="a9"/>
        <w:tblW w:w="0" w:type="auto"/>
        <w:tblLook w:val="04A0" w:firstRow="1" w:lastRow="0" w:firstColumn="1" w:lastColumn="0" w:noHBand="0" w:noVBand="1"/>
      </w:tblPr>
      <w:tblGrid>
        <w:gridCol w:w="9307"/>
      </w:tblGrid>
      <w:tr w:rsidR="00C40720" w:rsidRPr="00F97A04" w14:paraId="5B47D2CB" w14:textId="77777777" w:rsidTr="00C40720">
        <w:tc>
          <w:tcPr>
            <w:tcW w:w="9307" w:type="dxa"/>
          </w:tcPr>
          <w:p w14:paraId="73D0B145" w14:textId="282D98A8" w:rsidR="0065495E" w:rsidRPr="00216212" w:rsidRDefault="0065495E" w:rsidP="0065495E">
            <w:pPr>
              <w:pStyle w:val="ac"/>
              <w:rPr>
                <w:rFonts w:ascii="Times New Roman" w:eastAsia="宋体" w:hAnsi="Times New Roman" w:cs="Times New Roman"/>
                <w:b/>
                <w:bCs/>
                <w:u w:val="single"/>
                <w:lang w:eastAsia="zh-CN"/>
              </w:rPr>
            </w:pPr>
            <w:r w:rsidRPr="00216212">
              <w:rPr>
                <w:rFonts w:ascii="Times New Roman" w:eastAsia="宋体" w:hAnsi="Times New Roman" w:cs="Times New Roman"/>
                <w:b/>
                <w:bCs/>
                <w:highlight w:val="green"/>
                <w:u w:val="single"/>
                <w:lang w:eastAsia="zh-CN"/>
              </w:rPr>
              <w:t>Agreement</w:t>
            </w:r>
          </w:p>
          <w:p w14:paraId="45BC4BFB" w14:textId="77777777" w:rsidR="0065495E" w:rsidRDefault="0065495E" w:rsidP="0065495E">
            <w:pPr>
              <w:pStyle w:val="ac"/>
              <w:rPr>
                <w:rFonts w:ascii="Times New Roman" w:eastAsia="宋体" w:hAnsi="Times New Roman" w:cs="Times New Roman"/>
                <w:lang w:eastAsia="zh-CN"/>
              </w:rPr>
            </w:pPr>
            <w:r w:rsidRPr="0065495E">
              <w:rPr>
                <w:rFonts w:ascii="Times New Roman" w:eastAsia="宋体" w:hAnsi="Times New Roman" w:cs="Times New Roman"/>
                <w:lang w:eastAsia="zh-CN"/>
              </w:rPr>
              <w:t>For AI/ML functionality identification and functionality-based LCM of UE-side models and/or UE-part of two-sided models:</w:t>
            </w:r>
          </w:p>
          <w:p w14:paraId="5B2730B7" w14:textId="77777777" w:rsidR="00216212" w:rsidRDefault="0065495E" w:rsidP="00216212">
            <w:pPr>
              <w:pStyle w:val="ac"/>
              <w:numPr>
                <w:ilvl w:val="0"/>
                <w:numId w:val="19"/>
              </w:numPr>
              <w:rPr>
                <w:rFonts w:ascii="Times New Roman" w:eastAsia="宋体" w:hAnsi="Times New Roman" w:cs="Times New Roman"/>
                <w:lang w:eastAsia="zh-CN"/>
              </w:rPr>
            </w:pPr>
            <w:r w:rsidRPr="0065495E">
              <w:rPr>
                <w:rFonts w:ascii="Times New Roman" w:eastAsia="宋体" w:hAnsi="Times New Roman" w:cs="Times New Roman"/>
                <w:lang w:eastAsia="zh-CN"/>
              </w:rPr>
              <w:t>Functionality refers to an AI/ML-enabled Feature/FG enabled by configuration(s), where configuration(s) is(are) supported based on conditions indicated by UE capability.</w:t>
            </w:r>
          </w:p>
          <w:p w14:paraId="05F84667" w14:textId="77777777" w:rsidR="00C40720" w:rsidRDefault="0065495E" w:rsidP="00216212">
            <w:pPr>
              <w:pStyle w:val="ac"/>
              <w:numPr>
                <w:ilvl w:val="0"/>
                <w:numId w:val="19"/>
              </w:numPr>
              <w:rPr>
                <w:rFonts w:ascii="Times New Roman" w:eastAsia="宋体" w:hAnsi="Times New Roman" w:cs="Times New Roman"/>
                <w:lang w:eastAsia="zh-CN"/>
              </w:rPr>
            </w:pPr>
            <w:r w:rsidRPr="00216212">
              <w:rPr>
                <w:rFonts w:ascii="Times New Roman" w:eastAsia="宋体" w:hAnsi="Times New Roman" w:cs="Times New Roman"/>
                <w:lang w:eastAsia="zh-CN"/>
              </w:rPr>
              <w:t>Correspondingly, functionality-based LCM operates based on, at least, one configuration of AI/ML-enabled Feature/FG or specific configurations of an AI/ML-enabled Feature/FG.</w:t>
            </w:r>
          </w:p>
          <w:p w14:paraId="20B1A234" w14:textId="77777777" w:rsidR="0085070B" w:rsidRPr="0085070B" w:rsidRDefault="0085070B" w:rsidP="0085070B">
            <w:pPr>
              <w:rPr>
                <w:b/>
                <w:bCs/>
                <w:highlight w:val="green"/>
                <w:u w:val="single"/>
                <w:lang w:eastAsia="zh-CN"/>
              </w:rPr>
            </w:pPr>
            <w:r w:rsidRPr="0085070B">
              <w:rPr>
                <w:b/>
                <w:bCs/>
                <w:highlight w:val="green"/>
                <w:u w:val="single"/>
                <w:lang w:eastAsia="zh-CN"/>
              </w:rPr>
              <w:t>Agreement</w:t>
            </w:r>
          </w:p>
          <w:p w14:paraId="59A874FD" w14:textId="73E33D87" w:rsidR="0085070B" w:rsidRPr="00657C9C" w:rsidRDefault="0085070B" w:rsidP="0085070B">
            <w:pPr>
              <w:rPr>
                <w:rFonts w:eastAsia="Calibri"/>
                <w:strike/>
                <w:lang w:eastAsia="zh-CN"/>
              </w:rPr>
            </w:pPr>
            <w:r w:rsidRPr="00F41F6B">
              <w:rPr>
                <w:lang w:eastAsia="zh-CN"/>
              </w:rPr>
              <w:t xml:space="preserve">Regarding LCM of AI/ML based positioning accuracy enhancement, at least for </w:t>
            </w:r>
            <w:r w:rsidRPr="00441634">
              <w:rPr>
                <w:lang w:eastAsia="zh-CN"/>
              </w:rPr>
              <w:t xml:space="preserve">Case 1 and </w:t>
            </w:r>
            <w:r w:rsidRPr="00F41F6B">
              <w:rPr>
                <w:lang w:eastAsia="zh-CN"/>
              </w:rPr>
              <w:t xml:space="preserve">Case 2a (model is at UE-side), further study </w:t>
            </w:r>
            <w:r w:rsidRPr="00C36E23">
              <w:rPr>
                <w:color w:val="FF0000"/>
                <w:lang w:eastAsia="zh-CN"/>
              </w:rPr>
              <w:t xml:space="preserve">the following aspects on </w:t>
            </w:r>
            <w:r w:rsidRPr="00F41F6B">
              <w:rPr>
                <w:lang w:eastAsia="zh-CN"/>
              </w:rPr>
              <w:t xml:space="preserve">information related to the </w:t>
            </w:r>
            <w:r w:rsidR="00460EBF" w:rsidRPr="00F41F6B">
              <w:rPr>
                <w:lang w:eastAsia="zh-CN"/>
              </w:rPr>
              <w:t>conditions.</w:t>
            </w:r>
            <w:r w:rsidRPr="00F41F6B">
              <w:rPr>
                <w:lang w:eastAsia="zh-CN"/>
              </w:rPr>
              <w:t xml:space="preserve"> </w:t>
            </w:r>
          </w:p>
          <w:p w14:paraId="2E9CEE6B" w14:textId="7695A194" w:rsidR="0085070B" w:rsidRDefault="0085070B" w:rsidP="0085070B">
            <w:pPr>
              <w:pStyle w:val="a7"/>
              <w:numPr>
                <w:ilvl w:val="0"/>
                <w:numId w:val="20"/>
              </w:numPr>
              <w:autoSpaceDE/>
              <w:autoSpaceDN/>
              <w:adjustRightInd/>
              <w:snapToGrid/>
              <w:spacing w:after="0"/>
              <w:ind w:firstLineChars="0"/>
              <w:jc w:val="left"/>
              <w:rPr>
                <w:color w:val="FF0000"/>
                <w:szCs w:val="20"/>
                <w:lang w:eastAsia="zh-CN"/>
              </w:rPr>
            </w:pPr>
            <w:r>
              <w:rPr>
                <w:color w:val="FF0000"/>
                <w:szCs w:val="20"/>
                <w:lang w:eastAsia="zh-CN"/>
              </w:rPr>
              <w:t>What are</w:t>
            </w:r>
            <w:r w:rsidRPr="00710FC2">
              <w:rPr>
                <w:color w:val="FF0000"/>
                <w:szCs w:val="20"/>
                <w:lang w:eastAsia="zh-CN"/>
              </w:rPr>
              <w:t xml:space="preserve"> the conditions </w:t>
            </w:r>
            <w:r>
              <w:rPr>
                <w:color w:val="FF0000"/>
                <w:szCs w:val="20"/>
                <w:lang w:eastAsia="zh-CN"/>
              </w:rPr>
              <w:t>for</w:t>
            </w:r>
            <w:r w:rsidRPr="00710FC2">
              <w:rPr>
                <w:color w:val="FF0000"/>
                <w:szCs w:val="20"/>
                <w:lang w:eastAsia="zh-CN"/>
              </w:rPr>
              <w:t xml:space="preserve"> functionality-based </w:t>
            </w:r>
            <w:r w:rsidR="00460EBF" w:rsidRPr="00710FC2">
              <w:rPr>
                <w:color w:val="FF0000"/>
                <w:szCs w:val="20"/>
                <w:lang w:eastAsia="zh-CN"/>
              </w:rPr>
              <w:t>LCM?</w:t>
            </w:r>
          </w:p>
          <w:p w14:paraId="557356E9" w14:textId="4AA0628C" w:rsidR="0085070B" w:rsidRPr="00657C9C" w:rsidRDefault="0085070B" w:rsidP="0085070B">
            <w:pPr>
              <w:pStyle w:val="a7"/>
              <w:numPr>
                <w:ilvl w:val="1"/>
                <w:numId w:val="20"/>
              </w:numPr>
              <w:autoSpaceDE/>
              <w:autoSpaceDN/>
              <w:adjustRightInd/>
              <w:snapToGrid/>
              <w:spacing w:after="0"/>
              <w:ind w:firstLineChars="0"/>
              <w:jc w:val="left"/>
              <w:rPr>
                <w:color w:val="FF0000"/>
                <w:szCs w:val="20"/>
                <w:lang w:eastAsia="zh-CN"/>
              </w:rPr>
            </w:pPr>
            <w:r w:rsidRPr="0084210C">
              <w:t xml:space="preserve">which aspects should be specified as conditions of a Feature/FG available for </w:t>
            </w:r>
            <w:r w:rsidR="00460EBF" w:rsidRPr="0084210C">
              <w:t>functionality?</w:t>
            </w:r>
          </w:p>
          <w:p w14:paraId="44DA12E5" w14:textId="4F999AE7" w:rsidR="0085070B" w:rsidRDefault="0085070B" w:rsidP="0085070B">
            <w:pPr>
              <w:pStyle w:val="a7"/>
              <w:numPr>
                <w:ilvl w:val="0"/>
                <w:numId w:val="20"/>
              </w:numPr>
              <w:autoSpaceDE/>
              <w:autoSpaceDN/>
              <w:adjustRightInd/>
              <w:snapToGrid/>
              <w:spacing w:after="0"/>
              <w:ind w:firstLineChars="0"/>
              <w:jc w:val="left"/>
              <w:rPr>
                <w:color w:val="FF0000"/>
                <w:szCs w:val="20"/>
                <w:lang w:eastAsia="zh-CN"/>
              </w:rPr>
            </w:pPr>
            <w:r>
              <w:rPr>
                <w:color w:val="FF0000"/>
                <w:szCs w:val="20"/>
                <w:lang w:eastAsia="zh-CN"/>
              </w:rPr>
              <w:t>What are</w:t>
            </w:r>
            <w:r w:rsidRPr="00710FC2">
              <w:rPr>
                <w:color w:val="FF0000"/>
                <w:szCs w:val="20"/>
                <w:lang w:eastAsia="zh-CN"/>
              </w:rPr>
              <w:t xml:space="preserve"> the conditions </w:t>
            </w:r>
            <w:r>
              <w:rPr>
                <w:color w:val="FF0000"/>
                <w:szCs w:val="20"/>
                <w:lang w:eastAsia="zh-CN"/>
              </w:rPr>
              <w:t>for</w:t>
            </w:r>
            <w:r w:rsidRPr="00710FC2">
              <w:rPr>
                <w:color w:val="FF0000"/>
                <w:szCs w:val="20"/>
                <w:lang w:eastAsia="zh-CN"/>
              </w:rPr>
              <w:t xml:space="preserve"> </w:t>
            </w:r>
            <w:r>
              <w:rPr>
                <w:color w:val="FF0000"/>
                <w:szCs w:val="20"/>
                <w:lang w:eastAsia="zh-CN"/>
              </w:rPr>
              <w:t>model-ID</w:t>
            </w:r>
            <w:r w:rsidRPr="00710FC2">
              <w:rPr>
                <w:color w:val="FF0000"/>
                <w:szCs w:val="20"/>
                <w:lang w:eastAsia="zh-CN"/>
              </w:rPr>
              <w:t xml:space="preserve">-based </w:t>
            </w:r>
            <w:r w:rsidR="00460EBF" w:rsidRPr="00710FC2">
              <w:rPr>
                <w:color w:val="FF0000"/>
                <w:szCs w:val="20"/>
                <w:lang w:eastAsia="zh-CN"/>
              </w:rPr>
              <w:t>LCM?</w:t>
            </w:r>
          </w:p>
          <w:p w14:paraId="6C142121" w14:textId="65649529" w:rsidR="0085070B" w:rsidRPr="0085070B" w:rsidRDefault="0085070B" w:rsidP="0085070B">
            <w:pPr>
              <w:pStyle w:val="a7"/>
              <w:numPr>
                <w:ilvl w:val="1"/>
                <w:numId w:val="20"/>
              </w:numPr>
              <w:autoSpaceDE/>
              <w:autoSpaceDN/>
              <w:adjustRightInd/>
              <w:snapToGrid/>
              <w:spacing w:after="0"/>
              <w:ind w:firstLineChars="0"/>
              <w:jc w:val="left"/>
              <w:rPr>
                <w:color w:val="FF0000"/>
                <w:szCs w:val="20"/>
                <w:lang w:eastAsia="zh-CN"/>
              </w:rPr>
            </w:pPr>
            <w:r w:rsidRPr="0084210C">
              <w:t>Which aspects should be considered as additional conditions, and how to include them into model description information during model identification</w:t>
            </w:r>
            <w:r w:rsidR="00460EBF">
              <w:t>?</w:t>
            </w:r>
          </w:p>
        </w:tc>
      </w:tr>
    </w:tbl>
    <w:p w14:paraId="5BF782D2" w14:textId="0C07333B" w:rsidR="00885D36" w:rsidRDefault="00885D36" w:rsidP="00C40720">
      <w:pPr>
        <w:rPr>
          <w:b/>
          <w:bCs/>
          <w:i/>
          <w:iCs/>
          <w:szCs w:val="24"/>
          <w:lang w:eastAsia="zh-CN"/>
        </w:rPr>
      </w:pPr>
    </w:p>
    <w:p w14:paraId="0C00DBA4" w14:textId="37AC8318" w:rsidR="00132CEE" w:rsidRPr="00132CEE" w:rsidRDefault="00132CEE" w:rsidP="00C40720">
      <w:pPr>
        <w:rPr>
          <w:b/>
          <w:bCs/>
          <w:szCs w:val="24"/>
          <w:u w:val="single"/>
          <w:lang w:eastAsia="zh-CN"/>
        </w:rPr>
      </w:pPr>
      <w:r w:rsidRPr="00132CEE">
        <w:rPr>
          <w:rFonts w:hint="eastAsia"/>
          <w:b/>
          <w:bCs/>
          <w:szCs w:val="24"/>
          <w:u w:val="single"/>
          <w:lang w:eastAsia="zh-CN"/>
        </w:rPr>
        <w:t>M</w:t>
      </w:r>
      <w:r w:rsidRPr="00132CEE">
        <w:rPr>
          <w:b/>
          <w:bCs/>
          <w:szCs w:val="24"/>
          <w:u w:val="single"/>
          <w:lang w:eastAsia="zh-CN"/>
        </w:rPr>
        <w:t>odel-ID-based LCM</w:t>
      </w:r>
    </w:p>
    <w:p w14:paraId="187A5612" w14:textId="77777777" w:rsidR="00A20026" w:rsidRDefault="007A2F16" w:rsidP="00E02398">
      <w:pPr>
        <w:rPr>
          <w:szCs w:val="24"/>
          <w:lang w:eastAsia="zh-CN"/>
        </w:rPr>
      </w:pPr>
      <w:r>
        <w:rPr>
          <w:szCs w:val="24"/>
          <w:lang w:eastAsia="zh-CN"/>
        </w:rPr>
        <w:lastRenderedPageBreak/>
        <w:t>As mentioned in the 2</w:t>
      </w:r>
      <w:r w:rsidRPr="007A2F16">
        <w:rPr>
          <w:szCs w:val="24"/>
          <w:vertAlign w:val="superscript"/>
          <w:lang w:eastAsia="zh-CN"/>
        </w:rPr>
        <w:t>nd</w:t>
      </w:r>
      <w:r>
        <w:rPr>
          <w:szCs w:val="24"/>
          <w:lang w:eastAsia="zh-CN"/>
        </w:rPr>
        <w:t xml:space="preserve"> agreement above, </w:t>
      </w:r>
      <w:r w:rsidR="00D228DE">
        <w:rPr>
          <w:szCs w:val="24"/>
          <w:lang w:eastAsia="zh-CN"/>
        </w:rPr>
        <w:t xml:space="preserve">we would like to have the most nature and straightforward </w:t>
      </w:r>
      <w:r w:rsidR="00477C38">
        <w:rPr>
          <w:szCs w:val="24"/>
          <w:lang w:eastAsia="zh-CN"/>
        </w:rPr>
        <w:t>aspects to be captured as the conditions of functionalities</w:t>
      </w:r>
      <w:r w:rsidR="00CD6F2F">
        <w:rPr>
          <w:szCs w:val="24"/>
          <w:lang w:eastAsia="zh-CN"/>
        </w:rPr>
        <w:t xml:space="preserve"> and models</w:t>
      </w:r>
      <w:r w:rsidR="00477C38">
        <w:rPr>
          <w:szCs w:val="24"/>
          <w:lang w:eastAsia="zh-CN"/>
        </w:rPr>
        <w:t xml:space="preserve">, </w:t>
      </w:r>
      <w:r w:rsidR="00CD6F2F">
        <w:rPr>
          <w:szCs w:val="24"/>
          <w:lang w:eastAsia="zh-CN"/>
        </w:rPr>
        <w:t>for models, it will be much easier to figure out the difference</w:t>
      </w:r>
      <w:r w:rsidR="00A20026">
        <w:rPr>
          <w:szCs w:val="24"/>
          <w:lang w:eastAsia="zh-CN"/>
        </w:rPr>
        <w:t>s</w:t>
      </w:r>
      <w:r w:rsidR="00CD6F2F">
        <w:rPr>
          <w:szCs w:val="24"/>
          <w:lang w:eastAsia="zh-CN"/>
        </w:rPr>
        <w:t xml:space="preserve"> between two models, </w:t>
      </w:r>
      <w:r w:rsidR="00A20026">
        <w:rPr>
          <w:szCs w:val="24"/>
          <w:lang w:eastAsia="zh-CN"/>
        </w:rPr>
        <w:t>the conditions can only be the following two:</w:t>
      </w:r>
    </w:p>
    <w:p w14:paraId="3E9CCA46" w14:textId="5D9E12B9" w:rsidR="00A20026" w:rsidRPr="00662918" w:rsidRDefault="00CD6F2F" w:rsidP="00662918">
      <w:pPr>
        <w:pStyle w:val="a7"/>
        <w:numPr>
          <w:ilvl w:val="0"/>
          <w:numId w:val="21"/>
        </w:numPr>
        <w:ind w:firstLineChars="0"/>
        <w:rPr>
          <w:szCs w:val="24"/>
          <w:lang w:eastAsia="zh-CN"/>
        </w:rPr>
      </w:pPr>
      <w:r w:rsidRPr="00662918">
        <w:rPr>
          <w:szCs w:val="24"/>
          <w:lang w:eastAsia="zh-CN"/>
        </w:rPr>
        <w:t xml:space="preserve">Different model </w:t>
      </w:r>
      <w:r w:rsidR="00A20026" w:rsidRPr="00662918">
        <w:rPr>
          <w:szCs w:val="24"/>
          <w:lang w:eastAsia="zh-CN"/>
        </w:rPr>
        <w:t>structure</w:t>
      </w:r>
      <w:r w:rsidR="00346482" w:rsidRPr="00662918">
        <w:rPr>
          <w:szCs w:val="24"/>
          <w:lang w:eastAsia="zh-CN"/>
        </w:rPr>
        <w:t>s</w:t>
      </w:r>
      <w:r w:rsidR="00A20026" w:rsidRPr="00662918">
        <w:rPr>
          <w:szCs w:val="24"/>
          <w:lang w:eastAsia="zh-CN"/>
        </w:rPr>
        <w:t>.</w:t>
      </w:r>
      <w:r w:rsidRPr="00662918">
        <w:rPr>
          <w:szCs w:val="24"/>
          <w:lang w:eastAsia="zh-CN"/>
        </w:rPr>
        <w:t xml:space="preserve"> </w:t>
      </w:r>
    </w:p>
    <w:p w14:paraId="0883E00D" w14:textId="3B2E02D0" w:rsidR="00C71E3B" w:rsidRPr="00FB2332" w:rsidRDefault="00662918" w:rsidP="00FB2332">
      <w:pPr>
        <w:pStyle w:val="a7"/>
        <w:numPr>
          <w:ilvl w:val="1"/>
          <w:numId w:val="21"/>
        </w:numPr>
        <w:ind w:firstLineChars="0"/>
        <w:rPr>
          <w:szCs w:val="24"/>
          <w:lang w:eastAsia="zh-CN"/>
        </w:rPr>
      </w:pPr>
      <w:r>
        <w:rPr>
          <w:rFonts w:hint="eastAsia"/>
          <w:szCs w:val="24"/>
          <w:lang w:eastAsia="zh-CN"/>
        </w:rPr>
        <w:t>D</w:t>
      </w:r>
      <w:r>
        <w:rPr>
          <w:szCs w:val="24"/>
          <w:lang w:eastAsia="zh-CN"/>
        </w:rPr>
        <w:t>ifferent model input and output</w:t>
      </w:r>
      <w:r w:rsidR="00FB2332">
        <w:rPr>
          <w:szCs w:val="24"/>
          <w:lang w:eastAsia="zh-CN"/>
        </w:rPr>
        <w:t xml:space="preserve"> dimensions</w:t>
      </w:r>
    </w:p>
    <w:p w14:paraId="1C7F718E" w14:textId="2ECDF2E2" w:rsidR="00662918" w:rsidRPr="00662918" w:rsidRDefault="00662918" w:rsidP="00662918">
      <w:pPr>
        <w:pStyle w:val="a7"/>
        <w:numPr>
          <w:ilvl w:val="1"/>
          <w:numId w:val="21"/>
        </w:numPr>
        <w:ind w:firstLineChars="0"/>
        <w:rPr>
          <w:szCs w:val="24"/>
          <w:lang w:eastAsia="zh-CN"/>
        </w:rPr>
      </w:pPr>
      <w:r>
        <w:rPr>
          <w:rFonts w:hint="eastAsia"/>
          <w:szCs w:val="24"/>
          <w:lang w:eastAsia="zh-CN"/>
        </w:rPr>
        <w:t>S</w:t>
      </w:r>
      <w:r>
        <w:rPr>
          <w:szCs w:val="24"/>
          <w:lang w:eastAsia="zh-CN"/>
        </w:rPr>
        <w:t xml:space="preserve">ame model input/output but different </w:t>
      </w:r>
      <w:r w:rsidR="0045033A">
        <w:rPr>
          <w:szCs w:val="24"/>
          <w:lang w:eastAsia="zh-CN"/>
        </w:rPr>
        <w:t>layers or neuron numbers per layer.</w:t>
      </w:r>
    </w:p>
    <w:p w14:paraId="1F318346" w14:textId="6F62DBF2" w:rsidR="00EC5103" w:rsidRDefault="00CD6F2F" w:rsidP="00E02398">
      <w:pPr>
        <w:rPr>
          <w:szCs w:val="24"/>
          <w:lang w:eastAsia="zh-CN"/>
        </w:rPr>
      </w:pPr>
      <w:r>
        <w:rPr>
          <w:szCs w:val="24"/>
          <w:lang w:eastAsia="zh-CN"/>
        </w:rPr>
        <w:t xml:space="preserve">2) Same model structure with </w:t>
      </w:r>
      <w:r w:rsidR="00C135C8">
        <w:rPr>
          <w:szCs w:val="24"/>
          <w:lang w:eastAsia="zh-CN"/>
        </w:rPr>
        <w:t xml:space="preserve">different model parameters. </w:t>
      </w:r>
    </w:p>
    <w:p w14:paraId="435D2764" w14:textId="4C8D7A01" w:rsidR="00B61268" w:rsidRDefault="00683518" w:rsidP="00E02398">
      <w:pPr>
        <w:rPr>
          <w:szCs w:val="24"/>
          <w:lang w:eastAsia="zh-CN"/>
        </w:rPr>
      </w:pPr>
      <w:r>
        <w:rPr>
          <w:rFonts w:hint="eastAsia"/>
          <w:szCs w:val="24"/>
          <w:lang w:eastAsia="zh-CN"/>
        </w:rPr>
        <w:t>F</w:t>
      </w:r>
      <w:r>
        <w:rPr>
          <w:szCs w:val="24"/>
          <w:lang w:eastAsia="zh-CN"/>
        </w:rPr>
        <w:t>or 1a), the</w:t>
      </w:r>
      <w:r w:rsidR="002B3D13">
        <w:rPr>
          <w:szCs w:val="24"/>
          <w:lang w:eastAsia="zh-CN"/>
        </w:rPr>
        <w:t xml:space="preserve">re are multiple reasons for the dimension change of AI/ML model input or output. The output change is probably due to the </w:t>
      </w:r>
      <w:r w:rsidR="008A6E90">
        <w:rPr>
          <w:szCs w:val="24"/>
          <w:lang w:eastAsia="zh-CN"/>
        </w:rPr>
        <w:t>model type change which introduced by sub use case change (e.g., t</w:t>
      </w:r>
      <w:r w:rsidR="00044ED2">
        <w:rPr>
          <w:szCs w:val="24"/>
          <w:lang w:eastAsia="zh-CN"/>
        </w:rPr>
        <w:t xml:space="preserve">he output dimensions are different for UE 2D locations and 3D locations), while the </w:t>
      </w:r>
      <w:r w:rsidR="00C55357">
        <w:rPr>
          <w:szCs w:val="24"/>
          <w:lang w:eastAsia="zh-CN"/>
        </w:rPr>
        <w:t xml:space="preserve">input change </w:t>
      </w:r>
      <w:r w:rsidR="00B61268">
        <w:rPr>
          <w:szCs w:val="24"/>
          <w:lang w:eastAsia="zh-CN"/>
        </w:rPr>
        <w:t>may have several reaso</w:t>
      </w:r>
      <w:r w:rsidR="00FA1FBC">
        <w:rPr>
          <w:szCs w:val="24"/>
          <w:lang w:eastAsia="zh-CN"/>
        </w:rPr>
        <w:t xml:space="preserve">ns, it may be due to the change of sub use cases, </w:t>
      </w:r>
      <w:r w:rsidR="008802A4">
        <w:rPr>
          <w:szCs w:val="24"/>
          <w:lang w:eastAsia="zh-CN"/>
        </w:rPr>
        <w:t xml:space="preserve">or due to the </w:t>
      </w:r>
      <w:r w:rsidR="00F82821">
        <w:rPr>
          <w:szCs w:val="24"/>
          <w:lang w:eastAsia="zh-CN"/>
        </w:rPr>
        <w:t xml:space="preserve">measurement type change (e.g., CIR-&gt;PDP), the reason may be overhead control, UE capability or others </w:t>
      </w:r>
      <w:r w:rsidR="00AD0661">
        <w:rPr>
          <w:szCs w:val="24"/>
          <w:lang w:eastAsia="zh-CN"/>
        </w:rPr>
        <w:t xml:space="preserve">which need to be indicated in the model description. </w:t>
      </w:r>
    </w:p>
    <w:p w14:paraId="736CCA1C" w14:textId="5A6554C1" w:rsidR="00AD0661" w:rsidRDefault="00AD0661" w:rsidP="00E02398">
      <w:pPr>
        <w:rPr>
          <w:szCs w:val="24"/>
          <w:lang w:eastAsia="zh-CN"/>
        </w:rPr>
      </w:pPr>
      <w:r>
        <w:rPr>
          <w:rFonts w:hint="eastAsia"/>
          <w:szCs w:val="24"/>
          <w:lang w:eastAsia="zh-CN"/>
        </w:rPr>
        <w:t>O</w:t>
      </w:r>
      <w:r>
        <w:rPr>
          <w:szCs w:val="24"/>
          <w:lang w:eastAsia="zh-CN"/>
        </w:rPr>
        <w:t xml:space="preserve">verall, </w:t>
      </w:r>
      <w:r w:rsidR="005B65C5">
        <w:rPr>
          <w:szCs w:val="24"/>
          <w:lang w:eastAsia="zh-CN"/>
        </w:rPr>
        <w:t>we have the following observation and proposals concerning the model-ID-based LCM:</w:t>
      </w:r>
    </w:p>
    <w:p w14:paraId="78ECEA89" w14:textId="4460CA01" w:rsidR="005B65C5" w:rsidRPr="00E026F8" w:rsidRDefault="00BE423B" w:rsidP="00E02398">
      <w:pPr>
        <w:rPr>
          <w:b/>
          <w:bCs/>
          <w:i/>
          <w:iCs/>
          <w:szCs w:val="24"/>
          <w:lang w:eastAsia="zh-CN"/>
        </w:rPr>
      </w:pPr>
      <w:r w:rsidRPr="00E026F8">
        <w:rPr>
          <w:b/>
          <w:bCs/>
          <w:i/>
          <w:iCs/>
          <w:szCs w:val="24"/>
          <w:lang w:eastAsia="zh-CN"/>
        </w:rPr>
        <w:t xml:space="preserve">Observation </w:t>
      </w:r>
      <w:r w:rsidR="00E026F8" w:rsidRPr="00E026F8">
        <w:rPr>
          <w:b/>
          <w:bCs/>
          <w:i/>
          <w:iCs/>
          <w:szCs w:val="24"/>
          <w:lang w:eastAsia="zh-CN"/>
        </w:rPr>
        <w:t>1</w:t>
      </w:r>
      <w:r w:rsidRPr="00E026F8">
        <w:rPr>
          <w:b/>
          <w:bCs/>
          <w:i/>
          <w:iCs/>
          <w:szCs w:val="24"/>
          <w:lang w:eastAsia="zh-CN"/>
        </w:rPr>
        <w:t xml:space="preserve"> Model ID can be used to distinguish different AI/ML models, and the differences between two models can be the following two types:</w:t>
      </w:r>
    </w:p>
    <w:p w14:paraId="0446B83D" w14:textId="77777777" w:rsidR="00BE423B" w:rsidRPr="00E026F8" w:rsidRDefault="00BE423B" w:rsidP="00BE423B">
      <w:pPr>
        <w:pStyle w:val="a7"/>
        <w:numPr>
          <w:ilvl w:val="0"/>
          <w:numId w:val="22"/>
        </w:numPr>
        <w:ind w:firstLineChars="0"/>
        <w:rPr>
          <w:b/>
          <w:bCs/>
          <w:i/>
          <w:iCs/>
          <w:szCs w:val="24"/>
          <w:lang w:eastAsia="zh-CN"/>
        </w:rPr>
      </w:pPr>
      <w:r w:rsidRPr="00E026F8">
        <w:rPr>
          <w:b/>
          <w:bCs/>
          <w:i/>
          <w:iCs/>
          <w:szCs w:val="24"/>
          <w:lang w:eastAsia="zh-CN"/>
        </w:rPr>
        <w:t xml:space="preserve">Different model structures. </w:t>
      </w:r>
    </w:p>
    <w:p w14:paraId="01A5613A" w14:textId="4C7C58C5" w:rsidR="00BE423B" w:rsidRPr="00E026F8" w:rsidRDefault="00BE423B" w:rsidP="00BE423B">
      <w:pPr>
        <w:pStyle w:val="a7"/>
        <w:numPr>
          <w:ilvl w:val="0"/>
          <w:numId w:val="22"/>
        </w:numPr>
        <w:ind w:firstLineChars="0"/>
        <w:rPr>
          <w:b/>
          <w:bCs/>
          <w:i/>
          <w:iCs/>
          <w:szCs w:val="24"/>
          <w:lang w:eastAsia="zh-CN"/>
        </w:rPr>
      </w:pPr>
      <w:r w:rsidRPr="00E026F8">
        <w:rPr>
          <w:b/>
          <w:bCs/>
          <w:i/>
          <w:iCs/>
          <w:szCs w:val="24"/>
          <w:lang w:eastAsia="zh-CN"/>
        </w:rPr>
        <w:t>Same model structure with different model parameters.</w:t>
      </w:r>
    </w:p>
    <w:p w14:paraId="388A9D4D" w14:textId="495F4F7A" w:rsidR="004A3F44" w:rsidRPr="00E026F8" w:rsidRDefault="00837187" w:rsidP="00837187">
      <w:pPr>
        <w:rPr>
          <w:b/>
          <w:bCs/>
          <w:i/>
          <w:iCs/>
          <w:szCs w:val="24"/>
          <w:lang w:eastAsia="zh-CN"/>
        </w:rPr>
      </w:pPr>
      <w:r w:rsidRPr="00E026F8">
        <w:rPr>
          <w:rFonts w:hint="eastAsia"/>
          <w:b/>
          <w:bCs/>
          <w:i/>
          <w:iCs/>
          <w:szCs w:val="24"/>
          <w:lang w:eastAsia="zh-CN"/>
        </w:rPr>
        <w:t>P</w:t>
      </w:r>
      <w:r w:rsidRPr="00E026F8">
        <w:rPr>
          <w:b/>
          <w:bCs/>
          <w:i/>
          <w:iCs/>
          <w:szCs w:val="24"/>
          <w:lang w:eastAsia="zh-CN"/>
        </w:rPr>
        <w:t xml:space="preserve">roposal </w:t>
      </w:r>
      <w:r w:rsidR="00E026F8" w:rsidRPr="00E026F8">
        <w:rPr>
          <w:b/>
          <w:bCs/>
          <w:i/>
          <w:iCs/>
          <w:szCs w:val="24"/>
          <w:lang w:eastAsia="zh-CN"/>
        </w:rPr>
        <w:t>8</w:t>
      </w:r>
      <w:r w:rsidRPr="00E026F8">
        <w:rPr>
          <w:b/>
          <w:bCs/>
          <w:i/>
          <w:iCs/>
          <w:szCs w:val="24"/>
          <w:lang w:eastAsia="zh-CN"/>
        </w:rPr>
        <w:t xml:space="preserve"> The root cause for changing the model structure or model parameter should be considered as the </w:t>
      </w:r>
      <w:r w:rsidR="00AD1D1E" w:rsidRPr="00E026F8">
        <w:rPr>
          <w:b/>
          <w:bCs/>
          <w:i/>
          <w:iCs/>
          <w:szCs w:val="24"/>
          <w:lang w:eastAsia="zh-CN"/>
        </w:rPr>
        <w:t>additional conditions of model-ID-based LCM and should be captured into model meta info (model description).</w:t>
      </w:r>
      <w:r w:rsidR="004A3F44" w:rsidRPr="00E026F8">
        <w:rPr>
          <w:rFonts w:hint="eastAsia"/>
          <w:b/>
          <w:bCs/>
          <w:i/>
          <w:iCs/>
          <w:szCs w:val="24"/>
          <w:lang w:eastAsia="zh-CN"/>
        </w:rPr>
        <w:t xml:space="preserve"> </w:t>
      </w:r>
      <w:r w:rsidR="004A3F44" w:rsidRPr="00E026F8">
        <w:rPr>
          <w:b/>
          <w:bCs/>
          <w:i/>
          <w:iCs/>
          <w:szCs w:val="24"/>
          <w:lang w:eastAsia="zh-CN"/>
        </w:rPr>
        <w:t>The followings are some possibilities:</w:t>
      </w:r>
    </w:p>
    <w:p w14:paraId="2FF99955" w14:textId="7FE963E7" w:rsidR="00621081" w:rsidRPr="00E026F8" w:rsidRDefault="00621081" w:rsidP="00081AB1">
      <w:pPr>
        <w:pStyle w:val="a7"/>
        <w:numPr>
          <w:ilvl w:val="0"/>
          <w:numId w:val="23"/>
        </w:numPr>
        <w:ind w:firstLineChars="0"/>
        <w:rPr>
          <w:b/>
          <w:bCs/>
          <w:i/>
          <w:iCs/>
          <w:szCs w:val="24"/>
          <w:lang w:eastAsia="zh-CN"/>
        </w:rPr>
      </w:pPr>
      <w:r w:rsidRPr="00E026F8">
        <w:rPr>
          <w:rFonts w:hint="eastAsia"/>
          <w:b/>
          <w:bCs/>
          <w:i/>
          <w:iCs/>
          <w:szCs w:val="24"/>
          <w:lang w:eastAsia="zh-CN"/>
        </w:rPr>
        <w:t>M</w:t>
      </w:r>
      <w:r w:rsidRPr="00E026F8">
        <w:rPr>
          <w:b/>
          <w:bCs/>
          <w:i/>
          <w:iCs/>
          <w:szCs w:val="24"/>
          <w:lang w:eastAsia="zh-CN"/>
        </w:rPr>
        <w:t>odel related use case/sub use case</w:t>
      </w:r>
    </w:p>
    <w:p w14:paraId="32F40697" w14:textId="01C095DF" w:rsidR="00621081" w:rsidRPr="00E026F8" w:rsidRDefault="004A3F44" w:rsidP="00081AB1">
      <w:pPr>
        <w:pStyle w:val="a7"/>
        <w:numPr>
          <w:ilvl w:val="0"/>
          <w:numId w:val="23"/>
        </w:numPr>
        <w:ind w:firstLineChars="0"/>
        <w:rPr>
          <w:b/>
          <w:bCs/>
          <w:i/>
          <w:iCs/>
          <w:szCs w:val="24"/>
          <w:lang w:eastAsia="zh-CN"/>
        </w:rPr>
      </w:pPr>
      <w:r w:rsidRPr="00E026F8">
        <w:rPr>
          <w:rFonts w:hint="eastAsia"/>
          <w:b/>
          <w:bCs/>
          <w:i/>
          <w:iCs/>
          <w:szCs w:val="24"/>
          <w:lang w:eastAsia="zh-CN"/>
        </w:rPr>
        <w:t>M</w:t>
      </w:r>
      <w:r w:rsidRPr="00E026F8">
        <w:rPr>
          <w:b/>
          <w:bCs/>
          <w:i/>
          <w:iCs/>
          <w:szCs w:val="24"/>
          <w:lang w:eastAsia="zh-CN"/>
        </w:rPr>
        <w:t xml:space="preserve">odel </w:t>
      </w:r>
      <w:r w:rsidR="00334380" w:rsidRPr="00E026F8">
        <w:rPr>
          <w:b/>
          <w:bCs/>
          <w:i/>
          <w:iCs/>
          <w:szCs w:val="24"/>
          <w:lang w:eastAsia="zh-CN"/>
        </w:rPr>
        <w:t>input/output</w:t>
      </w:r>
      <w:r w:rsidR="00081AB1" w:rsidRPr="00E026F8">
        <w:rPr>
          <w:b/>
          <w:bCs/>
          <w:i/>
          <w:iCs/>
          <w:szCs w:val="24"/>
          <w:lang w:eastAsia="zh-CN"/>
        </w:rPr>
        <w:t xml:space="preserve"> dimension</w:t>
      </w:r>
    </w:p>
    <w:p w14:paraId="7C8CEB1E" w14:textId="59CB498F" w:rsidR="00621081" w:rsidRPr="00E026F8" w:rsidRDefault="00621081" w:rsidP="00081AB1">
      <w:pPr>
        <w:pStyle w:val="a7"/>
        <w:numPr>
          <w:ilvl w:val="0"/>
          <w:numId w:val="23"/>
        </w:numPr>
        <w:ind w:firstLineChars="0"/>
        <w:rPr>
          <w:b/>
          <w:bCs/>
          <w:i/>
          <w:iCs/>
          <w:szCs w:val="24"/>
          <w:lang w:eastAsia="zh-CN"/>
        </w:rPr>
      </w:pPr>
      <w:r w:rsidRPr="00E026F8">
        <w:rPr>
          <w:b/>
          <w:bCs/>
          <w:i/>
          <w:iCs/>
          <w:szCs w:val="24"/>
          <w:lang w:eastAsia="zh-CN"/>
        </w:rPr>
        <w:t>Model training/re-training history and logging</w:t>
      </w:r>
      <w:r w:rsidR="00081AB1" w:rsidRPr="00E026F8">
        <w:rPr>
          <w:b/>
          <w:bCs/>
          <w:i/>
          <w:iCs/>
          <w:szCs w:val="24"/>
          <w:lang w:eastAsia="zh-CN"/>
        </w:rPr>
        <w:t xml:space="preserve"> (e.g., the reason to modify the model input or model layer design, may be entity capability change, overhead control etc.)</w:t>
      </w:r>
    </w:p>
    <w:p w14:paraId="24934039" w14:textId="77777777" w:rsidR="00132CEE" w:rsidRDefault="00132CEE" w:rsidP="00132CEE">
      <w:pPr>
        <w:rPr>
          <w:b/>
          <w:bCs/>
          <w:szCs w:val="24"/>
          <w:u w:val="single"/>
          <w:lang w:eastAsia="zh-CN"/>
        </w:rPr>
      </w:pPr>
    </w:p>
    <w:p w14:paraId="1CE4350D" w14:textId="08184F9D" w:rsidR="00132CEE" w:rsidRPr="00132CEE" w:rsidRDefault="00132CEE" w:rsidP="00132CEE">
      <w:pPr>
        <w:rPr>
          <w:b/>
          <w:bCs/>
          <w:szCs w:val="24"/>
          <w:u w:val="single"/>
          <w:lang w:eastAsia="zh-CN"/>
        </w:rPr>
      </w:pPr>
      <w:r>
        <w:rPr>
          <w:b/>
          <w:bCs/>
          <w:szCs w:val="24"/>
          <w:u w:val="single"/>
          <w:lang w:eastAsia="zh-CN"/>
        </w:rPr>
        <w:t>Functionality</w:t>
      </w:r>
      <w:r w:rsidRPr="00132CEE">
        <w:rPr>
          <w:b/>
          <w:bCs/>
          <w:szCs w:val="24"/>
          <w:u w:val="single"/>
          <w:lang w:eastAsia="zh-CN"/>
        </w:rPr>
        <w:t>-ID-based LCM</w:t>
      </w:r>
    </w:p>
    <w:p w14:paraId="7E202D9C" w14:textId="59DBC78E" w:rsidR="00FF539F" w:rsidRDefault="00132CEE" w:rsidP="00132CEE">
      <w:pPr>
        <w:rPr>
          <w:szCs w:val="24"/>
          <w:lang w:eastAsia="zh-CN"/>
        </w:rPr>
      </w:pPr>
      <w:r>
        <w:rPr>
          <w:rFonts w:hint="eastAsia"/>
          <w:szCs w:val="24"/>
          <w:lang w:eastAsia="zh-CN"/>
        </w:rPr>
        <w:t>I</w:t>
      </w:r>
      <w:r>
        <w:rPr>
          <w:szCs w:val="24"/>
          <w:lang w:eastAsia="zh-CN"/>
        </w:rPr>
        <w:t xml:space="preserve">t is not so straightforward to determine the functionality for AI/ML positioning, </w:t>
      </w:r>
      <w:r w:rsidR="00F5539A">
        <w:rPr>
          <w:szCs w:val="24"/>
          <w:lang w:eastAsia="zh-CN"/>
        </w:rPr>
        <w:t>there are</w:t>
      </w:r>
      <w:r>
        <w:rPr>
          <w:szCs w:val="24"/>
          <w:lang w:eastAsia="zh-CN"/>
        </w:rPr>
        <w:t xml:space="preserve"> many sub use cases are available for </w:t>
      </w:r>
      <w:r w:rsidR="00EA42D7">
        <w:rPr>
          <w:szCs w:val="24"/>
          <w:lang w:eastAsia="zh-CN"/>
        </w:rPr>
        <w:t>positioning,</w:t>
      </w:r>
      <w:r>
        <w:rPr>
          <w:szCs w:val="24"/>
          <w:lang w:eastAsia="zh-CN"/>
        </w:rPr>
        <w:t xml:space="preserve"> but the classification is based on the locations of AI/ML model and positioning blocks</w:t>
      </w:r>
      <w:r w:rsidR="00F5539A">
        <w:rPr>
          <w:szCs w:val="24"/>
          <w:lang w:eastAsia="zh-CN"/>
        </w:rPr>
        <w:t xml:space="preserve">, the purpose of all the sub use cases is to predict the UE locations. </w:t>
      </w:r>
      <w:r w:rsidR="00500EAC">
        <w:rPr>
          <w:szCs w:val="24"/>
          <w:lang w:eastAsia="zh-CN"/>
        </w:rPr>
        <w:t xml:space="preserve">In 9.2.1 offline discussion, companies </w:t>
      </w:r>
      <w:r w:rsidR="00FF539F">
        <w:rPr>
          <w:szCs w:val="24"/>
          <w:lang w:eastAsia="zh-CN"/>
        </w:rPr>
        <w:t>tend</w:t>
      </w:r>
      <w:r w:rsidR="00AB63A3">
        <w:rPr>
          <w:szCs w:val="24"/>
          <w:lang w:eastAsia="zh-CN"/>
        </w:rPr>
        <w:t xml:space="preserve"> to define the functionality based on UE capability report and NW interest feedback interaction, so </w:t>
      </w:r>
      <w:r w:rsidR="00FF539F">
        <w:rPr>
          <w:szCs w:val="24"/>
          <w:lang w:eastAsia="zh-CN"/>
        </w:rPr>
        <w:t>we try to use UE capability and NW interest</w:t>
      </w:r>
      <w:r w:rsidR="00C264A1">
        <w:rPr>
          <w:szCs w:val="24"/>
          <w:lang w:eastAsia="zh-CN"/>
        </w:rPr>
        <w:t>s</w:t>
      </w:r>
      <w:r w:rsidR="00FF539F">
        <w:rPr>
          <w:szCs w:val="24"/>
          <w:lang w:eastAsia="zh-CN"/>
        </w:rPr>
        <w:t xml:space="preserve"> (capability) to discussion AI/ML positioning functionality.</w:t>
      </w:r>
      <w:r w:rsidR="00FF539F">
        <w:rPr>
          <w:rFonts w:hint="eastAsia"/>
          <w:szCs w:val="24"/>
          <w:lang w:eastAsia="zh-CN"/>
        </w:rPr>
        <w:t xml:space="preserve"> </w:t>
      </w:r>
    </w:p>
    <w:p w14:paraId="2DBB76D3" w14:textId="0795F8AC" w:rsidR="00C264A1" w:rsidRDefault="00C264A1" w:rsidP="00C264A1">
      <w:pPr>
        <w:pStyle w:val="a7"/>
        <w:numPr>
          <w:ilvl w:val="0"/>
          <w:numId w:val="24"/>
        </w:numPr>
        <w:ind w:firstLineChars="0"/>
        <w:rPr>
          <w:szCs w:val="24"/>
          <w:lang w:eastAsia="zh-CN"/>
        </w:rPr>
      </w:pPr>
      <w:r>
        <w:rPr>
          <w:rFonts w:hint="eastAsia"/>
          <w:szCs w:val="24"/>
          <w:lang w:eastAsia="zh-CN"/>
        </w:rPr>
        <w:t>U</w:t>
      </w:r>
      <w:r>
        <w:rPr>
          <w:szCs w:val="24"/>
          <w:lang w:eastAsia="zh-CN"/>
        </w:rPr>
        <w:t>E Capabilities:</w:t>
      </w:r>
    </w:p>
    <w:p w14:paraId="49001210" w14:textId="22C1D3D8" w:rsidR="00BF4F68" w:rsidRDefault="002412A3" w:rsidP="00386969">
      <w:pPr>
        <w:pStyle w:val="a7"/>
        <w:ind w:left="360" w:firstLineChars="0" w:firstLine="0"/>
        <w:rPr>
          <w:szCs w:val="24"/>
          <w:lang w:eastAsia="zh-CN"/>
        </w:rPr>
      </w:pPr>
      <w:r>
        <w:rPr>
          <w:rFonts w:hint="eastAsia"/>
          <w:szCs w:val="24"/>
          <w:lang w:eastAsia="zh-CN"/>
        </w:rPr>
        <w:t>T</w:t>
      </w:r>
      <w:r>
        <w:rPr>
          <w:szCs w:val="24"/>
          <w:lang w:eastAsia="zh-CN"/>
        </w:rPr>
        <w:t xml:space="preserve">here can be two sorts of UE capabilities, one is for AI/ML model, and the other one is for positioning function. </w:t>
      </w:r>
      <w:r w:rsidR="000E7385">
        <w:rPr>
          <w:szCs w:val="24"/>
          <w:lang w:eastAsia="zh-CN"/>
        </w:rPr>
        <w:t xml:space="preserve">The AI/ML related </w:t>
      </w:r>
      <w:r w:rsidR="000158DC">
        <w:rPr>
          <w:szCs w:val="24"/>
          <w:lang w:eastAsia="zh-CN"/>
        </w:rPr>
        <w:t>capability includes</w:t>
      </w:r>
      <w:r w:rsidR="00BF4F68">
        <w:rPr>
          <w:szCs w:val="24"/>
          <w:lang w:eastAsia="zh-CN"/>
        </w:rPr>
        <w:t>:</w:t>
      </w:r>
    </w:p>
    <w:p w14:paraId="7DDD6D1F" w14:textId="77777777" w:rsidR="00BF4F68" w:rsidRDefault="009526AD" w:rsidP="00386969">
      <w:pPr>
        <w:pStyle w:val="a7"/>
        <w:ind w:left="360" w:firstLineChars="0" w:firstLine="0"/>
        <w:rPr>
          <w:szCs w:val="24"/>
          <w:lang w:eastAsia="zh-CN"/>
        </w:rPr>
      </w:pPr>
      <w:r>
        <w:rPr>
          <w:szCs w:val="24"/>
          <w:lang w:eastAsia="zh-CN"/>
        </w:rPr>
        <w:t xml:space="preserve">1) Data(label) capability </w:t>
      </w:r>
      <w:r w:rsidR="00BF4F68">
        <w:rPr>
          <w:szCs w:val="24"/>
          <w:lang w:eastAsia="zh-CN"/>
        </w:rPr>
        <w:t xml:space="preserve">which gives the availability to provide measurement and reporting for specific model input, the capability to generate ground truth label with certain credibility or accuracy by legacy or other method. </w:t>
      </w:r>
    </w:p>
    <w:p w14:paraId="29EAB372" w14:textId="77777777" w:rsidR="00836FDE" w:rsidRDefault="009526AD" w:rsidP="00386969">
      <w:pPr>
        <w:pStyle w:val="a7"/>
        <w:ind w:left="360" w:firstLineChars="0" w:firstLine="0"/>
        <w:rPr>
          <w:szCs w:val="24"/>
          <w:lang w:eastAsia="zh-CN"/>
        </w:rPr>
      </w:pPr>
      <w:r>
        <w:rPr>
          <w:szCs w:val="24"/>
          <w:lang w:eastAsia="zh-CN"/>
        </w:rPr>
        <w:t>2) Storage/Computing power/Algorithm capability</w:t>
      </w:r>
      <w:r w:rsidR="00BF4F68">
        <w:rPr>
          <w:szCs w:val="24"/>
          <w:lang w:eastAsia="zh-CN"/>
        </w:rPr>
        <w:t xml:space="preserve"> which indicate </w:t>
      </w:r>
      <w:r w:rsidR="00FD6CAE">
        <w:rPr>
          <w:szCs w:val="24"/>
          <w:lang w:eastAsia="zh-CN"/>
        </w:rPr>
        <w:t xml:space="preserve">hardware and software compatibility to deal with </w:t>
      </w:r>
      <w:r w:rsidR="00836FDE">
        <w:rPr>
          <w:szCs w:val="24"/>
          <w:lang w:eastAsia="zh-CN"/>
        </w:rPr>
        <w:t>data processing.</w:t>
      </w:r>
    </w:p>
    <w:p w14:paraId="4BEBAED3" w14:textId="77777777" w:rsidR="001254B0" w:rsidRDefault="00836FDE" w:rsidP="00386969">
      <w:pPr>
        <w:pStyle w:val="a7"/>
        <w:ind w:left="360" w:firstLineChars="0" w:firstLine="0"/>
        <w:rPr>
          <w:szCs w:val="24"/>
          <w:lang w:eastAsia="zh-CN"/>
        </w:rPr>
      </w:pPr>
      <w:r>
        <w:rPr>
          <w:szCs w:val="24"/>
          <w:lang w:eastAsia="zh-CN"/>
        </w:rPr>
        <w:t xml:space="preserve">The positioning function can also be called positioning requirement which related to </w:t>
      </w:r>
      <w:r w:rsidR="00CD4DAB">
        <w:rPr>
          <w:szCs w:val="24"/>
          <w:lang w:eastAsia="zh-CN"/>
        </w:rPr>
        <w:t xml:space="preserve">the positioning </w:t>
      </w:r>
      <w:r w:rsidR="005D4212">
        <w:rPr>
          <w:szCs w:val="24"/>
          <w:lang w:eastAsia="zh-CN"/>
        </w:rPr>
        <w:t>application</w:t>
      </w:r>
      <w:r w:rsidR="001254B0">
        <w:rPr>
          <w:szCs w:val="24"/>
          <w:lang w:eastAsia="zh-CN"/>
        </w:rPr>
        <w:t xml:space="preserve"> and can include the following:</w:t>
      </w:r>
    </w:p>
    <w:p w14:paraId="4384228E" w14:textId="77777777" w:rsidR="001254B0" w:rsidRDefault="001254B0" w:rsidP="00CA55C5">
      <w:pPr>
        <w:pStyle w:val="a7"/>
        <w:numPr>
          <w:ilvl w:val="0"/>
          <w:numId w:val="25"/>
        </w:numPr>
        <w:ind w:firstLineChars="0"/>
        <w:rPr>
          <w:szCs w:val="24"/>
          <w:lang w:eastAsia="zh-CN"/>
        </w:rPr>
      </w:pPr>
      <w:r>
        <w:rPr>
          <w:szCs w:val="24"/>
          <w:lang w:eastAsia="zh-CN"/>
        </w:rPr>
        <w:t>Accuracy requirement (e.g., in meter/centimeter for location, or in second/millisecond for TDOA)</w:t>
      </w:r>
    </w:p>
    <w:p w14:paraId="0C17F21F" w14:textId="77777777" w:rsidR="00CA55C5" w:rsidRDefault="00CA55C5" w:rsidP="00CA55C5">
      <w:pPr>
        <w:pStyle w:val="a7"/>
        <w:numPr>
          <w:ilvl w:val="0"/>
          <w:numId w:val="25"/>
        </w:numPr>
        <w:ind w:firstLineChars="0"/>
        <w:rPr>
          <w:szCs w:val="24"/>
          <w:lang w:eastAsia="zh-CN"/>
        </w:rPr>
      </w:pPr>
      <w:r>
        <w:rPr>
          <w:szCs w:val="24"/>
          <w:lang w:eastAsia="zh-CN"/>
        </w:rPr>
        <w:lastRenderedPageBreak/>
        <w:t>Latency requirement.</w:t>
      </w:r>
    </w:p>
    <w:p w14:paraId="37FA15CE" w14:textId="09219280" w:rsidR="00386969" w:rsidRDefault="00CA55C5" w:rsidP="00CA55C5">
      <w:pPr>
        <w:pStyle w:val="a7"/>
        <w:numPr>
          <w:ilvl w:val="0"/>
          <w:numId w:val="25"/>
        </w:numPr>
        <w:ind w:firstLineChars="0"/>
        <w:rPr>
          <w:szCs w:val="24"/>
          <w:lang w:eastAsia="zh-CN"/>
        </w:rPr>
      </w:pPr>
      <w:r>
        <w:rPr>
          <w:szCs w:val="24"/>
          <w:lang w:eastAsia="zh-CN"/>
        </w:rPr>
        <w:t>Overhead requirement.</w:t>
      </w:r>
      <w:r w:rsidR="009526AD">
        <w:rPr>
          <w:szCs w:val="24"/>
          <w:lang w:eastAsia="zh-CN"/>
        </w:rPr>
        <w:t xml:space="preserve"> </w:t>
      </w:r>
    </w:p>
    <w:p w14:paraId="4B6977BA" w14:textId="1400DC7D" w:rsidR="008707DD" w:rsidRPr="008707DD" w:rsidRDefault="008707DD" w:rsidP="008707DD">
      <w:pPr>
        <w:ind w:left="360"/>
        <w:rPr>
          <w:szCs w:val="24"/>
          <w:lang w:eastAsia="zh-CN"/>
        </w:rPr>
      </w:pPr>
      <w:r>
        <w:rPr>
          <w:rFonts w:hint="eastAsia"/>
          <w:szCs w:val="24"/>
          <w:lang w:eastAsia="zh-CN"/>
        </w:rPr>
        <w:t>T</w:t>
      </w:r>
      <w:r>
        <w:rPr>
          <w:szCs w:val="24"/>
          <w:lang w:eastAsia="zh-CN"/>
        </w:rPr>
        <w:t xml:space="preserve">hese requirements </w:t>
      </w:r>
      <w:r w:rsidR="00E34467">
        <w:rPr>
          <w:szCs w:val="24"/>
          <w:lang w:eastAsia="zh-CN"/>
        </w:rPr>
        <w:t>can be a range of values for NW to down-</w:t>
      </w:r>
      <w:r w:rsidR="00734D02">
        <w:rPr>
          <w:szCs w:val="24"/>
          <w:lang w:eastAsia="zh-CN"/>
        </w:rPr>
        <w:t>selection.</w:t>
      </w:r>
    </w:p>
    <w:p w14:paraId="62A5FFCA" w14:textId="7EE4A69F" w:rsidR="00C264A1" w:rsidRDefault="00C264A1" w:rsidP="00C264A1">
      <w:pPr>
        <w:pStyle w:val="a7"/>
        <w:numPr>
          <w:ilvl w:val="0"/>
          <w:numId w:val="24"/>
        </w:numPr>
        <w:ind w:firstLineChars="0"/>
        <w:rPr>
          <w:szCs w:val="24"/>
          <w:lang w:eastAsia="zh-CN"/>
        </w:rPr>
      </w:pPr>
      <w:r>
        <w:rPr>
          <w:rFonts w:hint="eastAsia"/>
          <w:szCs w:val="24"/>
          <w:lang w:eastAsia="zh-CN"/>
        </w:rPr>
        <w:t>N</w:t>
      </w:r>
      <w:r>
        <w:rPr>
          <w:szCs w:val="24"/>
          <w:lang w:eastAsia="zh-CN"/>
        </w:rPr>
        <w:t>W Interests:</w:t>
      </w:r>
    </w:p>
    <w:p w14:paraId="6B24D5FD" w14:textId="57D17DCD" w:rsidR="00C264A1" w:rsidRDefault="00CA55C5" w:rsidP="00CA55C5">
      <w:pPr>
        <w:ind w:left="360"/>
        <w:rPr>
          <w:szCs w:val="24"/>
          <w:lang w:eastAsia="zh-CN"/>
        </w:rPr>
      </w:pPr>
      <w:r>
        <w:rPr>
          <w:rFonts w:hint="eastAsia"/>
          <w:szCs w:val="24"/>
          <w:lang w:eastAsia="zh-CN"/>
        </w:rPr>
        <w:t>B</w:t>
      </w:r>
      <w:r>
        <w:rPr>
          <w:szCs w:val="24"/>
          <w:lang w:eastAsia="zh-CN"/>
        </w:rPr>
        <w:t xml:space="preserve">asically, NW interest should be based on the UE capability for down-selection or follow-up actions on the configuration of the functionality, </w:t>
      </w:r>
      <w:r w:rsidR="002D6BF2">
        <w:rPr>
          <w:szCs w:val="24"/>
          <w:lang w:eastAsia="zh-CN"/>
        </w:rPr>
        <w:t xml:space="preserve">the configuration can be list of parameters or indices, or some assistance signaling </w:t>
      </w:r>
      <w:r w:rsidR="0074427C">
        <w:rPr>
          <w:szCs w:val="24"/>
          <w:lang w:eastAsia="zh-CN"/>
        </w:rPr>
        <w:t>to ask UE for further capability reporting.</w:t>
      </w:r>
    </w:p>
    <w:p w14:paraId="177D345C" w14:textId="60611FBD" w:rsidR="007B1219" w:rsidRDefault="007B1219" w:rsidP="007B1219">
      <w:pPr>
        <w:rPr>
          <w:szCs w:val="24"/>
          <w:lang w:eastAsia="zh-CN"/>
        </w:rPr>
      </w:pPr>
      <w:r>
        <w:rPr>
          <w:szCs w:val="24"/>
          <w:lang w:eastAsia="zh-CN"/>
        </w:rPr>
        <w:t>Therefore, we have the following proposal:</w:t>
      </w:r>
    </w:p>
    <w:p w14:paraId="3BB318C0" w14:textId="69FD90A0" w:rsidR="00833D55" w:rsidRPr="00721EFA" w:rsidRDefault="00833D55" w:rsidP="00833D55">
      <w:pPr>
        <w:rPr>
          <w:b/>
          <w:bCs/>
          <w:i/>
          <w:iCs/>
          <w:lang w:eastAsia="zh-CN"/>
        </w:rPr>
      </w:pPr>
      <w:bookmarkStart w:id="0" w:name="_Hlk134521669"/>
      <w:r w:rsidRPr="00721EFA">
        <w:rPr>
          <w:b/>
          <w:bCs/>
          <w:i/>
          <w:iCs/>
          <w:lang w:eastAsia="zh-CN"/>
        </w:rPr>
        <w:t>Proposal 9 Whether network can obtain the model information should be considered as the basic condition for the boundary between the model identification and functionality identification</w:t>
      </w:r>
      <w:r w:rsidR="002A2D92" w:rsidRPr="00721EFA">
        <w:rPr>
          <w:b/>
          <w:bCs/>
          <w:i/>
          <w:iCs/>
          <w:lang w:eastAsia="zh-CN"/>
        </w:rPr>
        <w:t>.</w:t>
      </w:r>
    </w:p>
    <w:bookmarkEnd w:id="0"/>
    <w:p w14:paraId="4C2DB8B8" w14:textId="77777777" w:rsidR="00E026F8" w:rsidRPr="00883E03" w:rsidRDefault="00E026F8" w:rsidP="00E026F8">
      <w:pPr>
        <w:pStyle w:val="a7"/>
        <w:ind w:left="440" w:firstLineChars="0" w:firstLine="0"/>
        <w:rPr>
          <w:szCs w:val="24"/>
          <w:lang w:eastAsia="zh-CN"/>
        </w:rPr>
      </w:pPr>
    </w:p>
    <w:p w14:paraId="0BAE4E8A" w14:textId="662DFD4C" w:rsidR="00FF37A3" w:rsidRDefault="00D37EB4" w:rsidP="00FF37A3">
      <w:pPr>
        <w:pStyle w:val="1"/>
        <w:tabs>
          <w:tab w:val="clear" w:pos="432"/>
        </w:tabs>
        <w:rPr>
          <w:lang w:eastAsia="zh-CN"/>
        </w:rPr>
      </w:pPr>
      <w:r>
        <w:rPr>
          <w:lang w:eastAsia="zh-CN"/>
        </w:rPr>
        <w:t>C</w:t>
      </w:r>
      <w:r>
        <w:rPr>
          <w:rFonts w:hint="eastAsia"/>
          <w:lang w:eastAsia="zh-CN"/>
        </w:rPr>
        <w:t>onclu</w:t>
      </w:r>
      <w:r>
        <w:rPr>
          <w:lang w:eastAsia="zh-CN"/>
        </w:rPr>
        <w:t>sion</w:t>
      </w:r>
    </w:p>
    <w:p w14:paraId="0D5B3A62" w14:textId="00B3D354" w:rsidR="00BB053B" w:rsidRDefault="00BB053B" w:rsidP="00BB053B">
      <w:pPr>
        <w:rPr>
          <w:lang w:eastAsia="zh-CN"/>
        </w:rPr>
      </w:pPr>
      <w:r>
        <w:rPr>
          <w:rFonts w:hint="eastAsia"/>
          <w:lang w:eastAsia="zh-CN"/>
        </w:rPr>
        <w:t>B</w:t>
      </w:r>
      <w:r>
        <w:rPr>
          <w:lang w:eastAsia="zh-CN"/>
        </w:rPr>
        <w:t>ased on the above discussions, we give the following observation and proposals:</w:t>
      </w:r>
    </w:p>
    <w:p w14:paraId="6242D509" w14:textId="38F3B66D" w:rsidR="00BB053B" w:rsidRDefault="00BB053B" w:rsidP="00BB053B">
      <w:pPr>
        <w:rPr>
          <w:lang w:eastAsia="zh-CN"/>
        </w:rPr>
      </w:pPr>
    </w:p>
    <w:p w14:paraId="78AA4C9C" w14:textId="7959033C" w:rsidR="00BB053B" w:rsidRDefault="00BB053B" w:rsidP="00BB053B">
      <w:pPr>
        <w:rPr>
          <w:b/>
          <w:bCs/>
          <w:u w:val="single"/>
          <w:lang w:eastAsia="zh-CN"/>
        </w:rPr>
      </w:pPr>
      <w:r w:rsidRPr="00BB053B">
        <w:rPr>
          <w:rFonts w:hint="eastAsia"/>
          <w:b/>
          <w:bCs/>
          <w:u w:val="single"/>
          <w:lang w:eastAsia="zh-CN"/>
        </w:rPr>
        <w:t>O</w:t>
      </w:r>
      <w:r w:rsidRPr="00BB053B">
        <w:rPr>
          <w:b/>
          <w:bCs/>
          <w:u w:val="single"/>
          <w:lang w:eastAsia="zh-CN"/>
        </w:rPr>
        <w:t>bservations</w:t>
      </w:r>
    </w:p>
    <w:p w14:paraId="798C894B" w14:textId="77777777" w:rsidR="00445925" w:rsidRDefault="00445925" w:rsidP="00BB053B">
      <w:pPr>
        <w:rPr>
          <w:b/>
          <w:bCs/>
          <w:u w:val="single"/>
          <w:lang w:eastAsia="zh-CN"/>
        </w:rPr>
      </w:pPr>
    </w:p>
    <w:p w14:paraId="5FCA15AC" w14:textId="77777777" w:rsidR="00081753" w:rsidRPr="00081753" w:rsidRDefault="00081753" w:rsidP="00081753">
      <w:pPr>
        <w:rPr>
          <w:b/>
          <w:bCs/>
          <w:i/>
          <w:iCs/>
          <w:lang w:eastAsia="zh-CN"/>
        </w:rPr>
      </w:pPr>
      <w:bookmarkStart w:id="1" w:name="_Hlk127532909"/>
      <w:r w:rsidRPr="00081753">
        <w:rPr>
          <w:b/>
          <w:bCs/>
          <w:i/>
          <w:iCs/>
          <w:lang w:eastAsia="zh-CN"/>
        </w:rPr>
        <w:t>Observation 1 Model ID can be used to distinguish different AI/ML models, and the differences between two models can be the following two types:</w:t>
      </w:r>
    </w:p>
    <w:p w14:paraId="66AE6057" w14:textId="77777777" w:rsidR="00081753" w:rsidRPr="00081753" w:rsidRDefault="00081753" w:rsidP="00081753">
      <w:pPr>
        <w:rPr>
          <w:b/>
          <w:bCs/>
          <w:i/>
          <w:iCs/>
          <w:lang w:eastAsia="zh-CN"/>
        </w:rPr>
      </w:pPr>
      <w:r w:rsidRPr="00081753">
        <w:rPr>
          <w:b/>
          <w:bCs/>
          <w:i/>
          <w:iCs/>
          <w:lang w:eastAsia="zh-CN"/>
        </w:rPr>
        <w:t>1)</w:t>
      </w:r>
      <w:r w:rsidRPr="00081753">
        <w:rPr>
          <w:b/>
          <w:bCs/>
          <w:i/>
          <w:iCs/>
          <w:lang w:eastAsia="zh-CN"/>
        </w:rPr>
        <w:tab/>
        <w:t xml:space="preserve">Different model structures. </w:t>
      </w:r>
    </w:p>
    <w:p w14:paraId="7B3CF623" w14:textId="4AB2E948" w:rsidR="00BB5879" w:rsidRDefault="00081753" w:rsidP="00081753">
      <w:pPr>
        <w:rPr>
          <w:b/>
          <w:bCs/>
          <w:i/>
          <w:iCs/>
          <w:lang w:eastAsia="zh-CN"/>
        </w:rPr>
      </w:pPr>
      <w:r w:rsidRPr="00081753">
        <w:rPr>
          <w:b/>
          <w:bCs/>
          <w:i/>
          <w:iCs/>
          <w:lang w:eastAsia="zh-CN"/>
        </w:rPr>
        <w:t>2)</w:t>
      </w:r>
      <w:r w:rsidRPr="00081753">
        <w:rPr>
          <w:b/>
          <w:bCs/>
          <w:i/>
          <w:iCs/>
          <w:lang w:eastAsia="zh-CN"/>
        </w:rPr>
        <w:tab/>
        <w:t>Same model structure with different model parameters.</w:t>
      </w:r>
    </w:p>
    <w:p w14:paraId="562D063F" w14:textId="77777777" w:rsidR="00445925" w:rsidRPr="009C409C" w:rsidRDefault="00445925" w:rsidP="00081753">
      <w:pPr>
        <w:rPr>
          <w:b/>
          <w:bCs/>
          <w:i/>
          <w:iCs/>
          <w:lang w:eastAsia="zh-CN"/>
        </w:rPr>
      </w:pPr>
    </w:p>
    <w:p w14:paraId="61FA3313" w14:textId="18165616" w:rsidR="00BB053B" w:rsidRDefault="00BB053B" w:rsidP="00631B76">
      <w:pPr>
        <w:rPr>
          <w:b/>
          <w:bCs/>
          <w:u w:val="single"/>
          <w:lang w:eastAsia="zh-CN"/>
        </w:rPr>
      </w:pPr>
      <w:r>
        <w:rPr>
          <w:b/>
          <w:bCs/>
          <w:u w:val="single"/>
          <w:lang w:eastAsia="zh-CN"/>
        </w:rPr>
        <w:t>Proposals</w:t>
      </w:r>
    </w:p>
    <w:p w14:paraId="5B82BA43" w14:textId="77777777" w:rsidR="00F46003" w:rsidRPr="00761644" w:rsidRDefault="00F46003" w:rsidP="00F46003">
      <w:pPr>
        <w:rPr>
          <w:b/>
          <w:bCs/>
          <w:i/>
          <w:iCs/>
          <w:lang w:eastAsia="zh-CN"/>
        </w:rPr>
      </w:pPr>
      <w:r w:rsidRPr="00761644">
        <w:rPr>
          <w:b/>
          <w:bCs/>
          <w:i/>
          <w:iCs/>
          <w:lang w:eastAsia="zh-CN"/>
        </w:rPr>
        <w:t xml:space="preserve">Proposal </w:t>
      </w:r>
      <w:r>
        <w:rPr>
          <w:b/>
          <w:bCs/>
          <w:i/>
          <w:iCs/>
          <w:lang w:eastAsia="zh-CN"/>
        </w:rPr>
        <w:t>1</w:t>
      </w:r>
      <w:r w:rsidRPr="00761644">
        <w:rPr>
          <w:b/>
          <w:bCs/>
          <w:i/>
          <w:iCs/>
          <w:lang w:eastAsia="zh-CN"/>
        </w:rPr>
        <w:t xml:space="preserve"> Study at least the following aspects for the data quality indication:</w:t>
      </w:r>
    </w:p>
    <w:p w14:paraId="41307DAC" w14:textId="77777777" w:rsidR="00F46003" w:rsidRPr="00761644" w:rsidRDefault="00F46003" w:rsidP="00F46003">
      <w:pPr>
        <w:pStyle w:val="a7"/>
        <w:numPr>
          <w:ilvl w:val="0"/>
          <w:numId w:val="11"/>
        </w:numPr>
        <w:ind w:firstLineChars="0"/>
        <w:rPr>
          <w:b/>
          <w:bCs/>
          <w:i/>
          <w:iCs/>
          <w:lang w:eastAsia="zh-CN"/>
        </w:rPr>
      </w:pPr>
      <w:r w:rsidRPr="00761644">
        <w:rPr>
          <w:b/>
          <w:bCs/>
          <w:i/>
          <w:iCs/>
          <w:lang w:eastAsia="zh-CN"/>
        </w:rPr>
        <w:t>Data accuracy information</w:t>
      </w:r>
    </w:p>
    <w:p w14:paraId="7C520772" w14:textId="77777777" w:rsidR="00F46003" w:rsidRPr="00761644" w:rsidRDefault="00F46003" w:rsidP="00F46003">
      <w:pPr>
        <w:pStyle w:val="a7"/>
        <w:numPr>
          <w:ilvl w:val="0"/>
          <w:numId w:val="11"/>
        </w:numPr>
        <w:ind w:firstLineChars="0"/>
        <w:rPr>
          <w:b/>
          <w:bCs/>
          <w:i/>
          <w:iCs/>
          <w:lang w:eastAsia="zh-CN"/>
        </w:rPr>
      </w:pPr>
      <w:r w:rsidRPr="00761644">
        <w:rPr>
          <w:rFonts w:hint="eastAsia"/>
          <w:b/>
          <w:bCs/>
          <w:i/>
          <w:iCs/>
          <w:lang w:eastAsia="zh-CN"/>
        </w:rPr>
        <w:t>D</w:t>
      </w:r>
      <w:r w:rsidRPr="00761644">
        <w:rPr>
          <w:b/>
          <w:bCs/>
          <w:i/>
          <w:iCs/>
          <w:lang w:eastAsia="zh-CN"/>
        </w:rPr>
        <w:t>ata timing information</w:t>
      </w:r>
    </w:p>
    <w:p w14:paraId="71F4AA0E" w14:textId="77777777" w:rsidR="00F46003" w:rsidRPr="00761644" w:rsidRDefault="00F46003" w:rsidP="00F46003">
      <w:pPr>
        <w:pStyle w:val="a7"/>
        <w:numPr>
          <w:ilvl w:val="0"/>
          <w:numId w:val="11"/>
        </w:numPr>
        <w:ind w:firstLineChars="0"/>
        <w:rPr>
          <w:b/>
          <w:bCs/>
          <w:i/>
          <w:iCs/>
          <w:lang w:eastAsia="zh-CN"/>
        </w:rPr>
      </w:pPr>
      <w:r w:rsidRPr="00761644">
        <w:rPr>
          <w:rFonts w:hint="eastAsia"/>
          <w:b/>
          <w:bCs/>
          <w:i/>
          <w:iCs/>
          <w:lang w:eastAsia="zh-CN"/>
        </w:rPr>
        <w:t>D</w:t>
      </w:r>
      <w:r w:rsidRPr="00761644">
        <w:rPr>
          <w:b/>
          <w:bCs/>
          <w:i/>
          <w:iCs/>
          <w:lang w:eastAsia="zh-CN"/>
        </w:rPr>
        <w:t>ata source information</w:t>
      </w:r>
    </w:p>
    <w:p w14:paraId="522CCED9" w14:textId="77777777" w:rsidR="00F46003" w:rsidRPr="00B54220" w:rsidRDefault="00F46003" w:rsidP="00F46003">
      <w:pPr>
        <w:pStyle w:val="a7"/>
        <w:numPr>
          <w:ilvl w:val="0"/>
          <w:numId w:val="11"/>
        </w:numPr>
        <w:ind w:firstLineChars="0"/>
        <w:rPr>
          <w:lang w:eastAsia="zh-CN"/>
        </w:rPr>
      </w:pPr>
      <w:r w:rsidRPr="00C23AAB">
        <w:rPr>
          <w:rFonts w:hint="eastAsia"/>
          <w:b/>
          <w:bCs/>
          <w:i/>
          <w:iCs/>
          <w:lang w:eastAsia="zh-CN"/>
        </w:rPr>
        <w:t>D</w:t>
      </w:r>
      <w:r w:rsidRPr="00C23AAB">
        <w:rPr>
          <w:b/>
          <w:bCs/>
          <w:i/>
          <w:iCs/>
          <w:lang w:eastAsia="zh-CN"/>
        </w:rPr>
        <w:t>ata applicability information</w:t>
      </w:r>
    </w:p>
    <w:p w14:paraId="1CE00D7C" w14:textId="77777777" w:rsidR="00137012" w:rsidRDefault="00137012" w:rsidP="00F46003">
      <w:pPr>
        <w:rPr>
          <w:b/>
          <w:bCs/>
          <w:i/>
          <w:iCs/>
          <w:lang w:eastAsia="zh-CN"/>
        </w:rPr>
      </w:pPr>
      <w:r w:rsidRPr="00137012">
        <w:rPr>
          <w:b/>
          <w:bCs/>
          <w:i/>
          <w:iCs/>
          <w:lang w:eastAsia="zh-CN"/>
        </w:rPr>
        <w:t>Proposal 2 Further study time stamp reporting enhancement for AI/ML positioning data collection.</w:t>
      </w:r>
    </w:p>
    <w:p w14:paraId="1C855F12" w14:textId="77777777" w:rsidR="00A91299" w:rsidRDefault="00A91299" w:rsidP="00A91299">
      <w:pPr>
        <w:rPr>
          <w:b/>
          <w:bCs/>
          <w:i/>
          <w:iCs/>
          <w:lang w:eastAsia="zh-CN"/>
        </w:rPr>
      </w:pPr>
      <w:r w:rsidRPr="008E15B5">
        <w:rPr>
          <w:rFonts w:hint="eastAsia"/>
          <w:b/>
          <w:bCs/>
          <w:i/>
          <w:iCs/>
          <w:lang w:eastAsia="zh-CN"/>
        </w:rPr>
        <w:t>P</w:t>
      </w:r>
      <w:r w:rsidRPr="008E15B5">
        <w:rPr>
          <w:b/>
          <w:bCs/>
          <w:i/>
          <w:iCs/>
          <w:lang w:eastAsia="zh-CN"/>
        </w:rPr>
        <w:t xml:space="preserve">roposal </w:t>
      </w:r>
      <w:r>
        <w:rPr>
          <w:b/>
          <w:bCs/>
          <w:i/>
          <w:iCs/>
          <w:lang w:eastAsia="zh-CN"/>
        </w:rPr>
        <w:t>3</w:t>
      </w:r>
      <w:r w:rsidRPr="008E15B5">
        <w:rPr>
          <w:b/>
          <w:bCs/>
          <w:i/>
          <w:iCs/>
          <w:lang w:eastAsia="zh-CN"/>
        </w:rPr>
        <w:t xml:space="preserve"> </w:t>
      </w:r>
      <w:r>
        <w:rPr>
          <w:b/>
          <w:bCs/>
          <w:i/>
          <w:iCs/>
          <w:lang w:eastAsia="zh-CN"/>
        </w:rPr>
        <w:t>It is suggested to allow</w:t>
      </w:r>
      <w:r w:rsidRPr="008E15B5">
        <w:rPr>
          <w:b/>
          <w:bCs/>
          <w:i/>
          <w:iCs/>
          <w:lang w:eastAsia="zh-CN"/>
        </w:rPr>
        <w:t xml:space="preserve"> network entities for calculating monitoring metrics for at least UE-side AI/ML positioning models</w:t>
      </w:r>
      <w:r>
        <w:rPr>
          <w:b/>
          <w:bCs/>
          <w:i/>
          <w:iCs/>
          <w:lang w:eastAsia="zh-CN"/>
        </w:rPr>
        <w:t>, e.g., LMF can be used to calculate monitoring metrics for Case 1 and Case 2a.</w:t>
      </w:r>
    </w:p>
    <w:p w14:paraId="595F1821" w14:textId="2F919FFF" w:rsidR="00F46003" w:rsidRPr="00F46003" w:rsidRDefault="00F46003" w:rsidP="00631B76">
      <w:pPr>
        <w:rPr>
          <w:b/>
          <w:bCs/>
          <w:u w:val="single"/>
          <w:lang w:eastAsia="zh-CN"/>
        </w:rPr>
      </w:pPr>
      <w:r>
        <w:rPr>
          <w:rFonts w:hint="eastAsia"/>
          <w:b/>
          <w:bCs/>
          <w:i/>
          <w:iCs/>
          <w:lang w:eastAsia="zh-CN"/>
        </w:rPr>
        <w:t>P</w:t>
      </w:r>
      <w:r>
        <w:rPr>
          <w:b/>
          <w:bCs/>
          <w:i/>
          <w:iCs/>
          <w:lang w:eastAsia="zh-CN"/>
        </w:rPr>
        <w:t>roposal 4 For UE-side model monitoring metrics calculation by network entities (e.g., LMF), additional configuration or signaling need to be enhanced in model LCM functions such as model activate/deactivate/selection, data collection and model identification, and assistance signaling from UE to LMF is necessary.</w:t>
      </w:r>
    </w:p>
    <w:p w14:paraId="5ED93A28" w14:textId="7D9C490D" w:rsidR="00F46003" w:rsidRPr="00F46003" w:rsidRDefault="00F46003" w:rsidP="00631B76">
      <w:pPr>
        <w:rPr>
          <w:b/>
          <w:bCs/>
          <w:i/>
          <w:iCs/>
          <w:lang w:eastAsia="zh-CN"/>
        </w:rPr>
      </w:pPr>
      <w:r w:rsidRPr="00E026F8">
        <w:rPr>
          <w:rFonts w:hint="eastAsia"/>
          <w:b/>
          <w:bCs/>
          <w:i/>
          <w:iCs/>
          <w:lang w:eastAsia="zh-CN"/>
        </w:rPr>
        <w:lastRenderedPageBreak/>
        <w:t>P</w:t>
      </w:r>
      <w:r w:rsidRPr="00E026F8">
        <w:rPr>
          <w:b/>
          <w:bCs/>
          <w:i/>
          <w:iCs/>
          <w:lang w:eastAsia="zh-CN"/>
        </w:rPr>
        <w:t>roposal 5 It is suggested to have additional information (e.g., length of data collection window or data statistics credibility information) together with the data (including label) statistics for output-driven monitoring method.</w:t>
      </w:r>
    </w:p>
    <w:p w14:paraId="16ED79B4" w14:textId="77777777" w:rsidR="00BF6700" w:rsidRDefault="00BF6700" w:rsidP="00BF6700">
      <w:pPr>
        <w:rPr>
          <w:b/>
          <w:bCs/>
          <w:i/>
          <w:iCs/>
          <w:lang w:eastAsia="zh-CN"/>
        </w:rPr>
      </w:pPr>
      <w:r w:rsidRPr="00A46FE2">
        <w:rPr>
          <w:rFonts w:hint="eastAsia"/>
          <w:b/>
          <w:bCs/>
          <w:i/>
          <w:iCs/>
          <w:lang w:eastAsia="zh-CN"/>
        </w:rPr>
        <w:t>P</w:t>
      </w:r>
      <w:r w:rsidRPr="00A46FE2">
        <w:rPr>
          <w:b/>
          <w:bCs/>
          <w:i/>
          <w:iCs/>
          <w:lang w:eastAsia="zh-CN"/>
        </w:rPr>
        <w:t xml:space="preserve">roposal </w:t>
      </w:r>
      <w:r>
        <w:rPr>
          <w:b/>
          <w:bCs/>
          <w:i/>
          <w:iCs/>
          <w:lang w:eastAsia="zh-CN"/>
        </w:rPr>
        <w:t>6</w:t>
      </w:r>
      <w:r w:rsidRPr="00A46FE2">
        <w:rPr>
          <w:b/>
          <w:bCs/>
          <w:i/>
          <w:iCs/>
          <w:lang w:eastAsia="zh-CN"/>
        </w:rPr>
        <w:t xml:space="preserve"> Study </w:t>
      </w:r>
      <w:r>
        <w:rPr>
          <w:b/>
          <w:bCs/>
          <w:i/>
          <w:iCs/>
          <w:lang w:eastAsia="zh-CN"/>
        </w:rPr>
        <w:t>the configuration for collecting historical input data for statistics calculation.</w:t>
      </w:r>
    </w:p>
    <w:p w14:paraId="2F62BE91" w14:textId="77777777" w:rsidR="00BF6700" w:rsidRDefault="00BF6700" w:rsidP="00BF6700">
      <w:pPr>
        <w:rPr>
          <w:b/>
          <w:bCs/>
          <w:i/>
          <w:iCs/>
          <w:lang w:eastAsia="zh-CN"/>
        </w:rPr>
      </w:pPr>
      <w:r>
        <w:rPr>
          <w:b/>
          <w:bCs/>
          <w:i/>
          <w:iCs/>
          <w:lang w:eastAsia="zh-CN"/>
        </w:rPr>
        <w:t xml:space="preserve">Proposal 7 In order to balance the more accurate estimation of the ground truth label and the less overhead, prioritize statistics with small size (e.g., mean, median) for input-drive model monitoring. </w:t>
      </w:r>
    </w:p>
    <w:bookmarkEnd w:id="1"/>
    <w:p w14:paraId="76A27138" w14:textId="77777777" w:rsidR="00BF6700" w:rsidRPr="00E026F8" w:rsidRDefault="00BF6700" w:rsidP="00BF6700">
      <w:pPr>
        <w:rPr>
          <w:b/>
          <w:bCs/>
          <w:i/>
          <w:iCs/>
          <w:szCs w:val="24"/>
          <w:lang w:eastAsia="zh-CN"/>
        </w:rPr>
      </w:pPr>
      <w:r w:rsidRPr="00E026F8">
        <w:rPr>
          <w:rFonts w:hint="eastAsia"/>
          <w:b/>
          <w:bCs/>
          <w:i/>
          <w:iCs/>
          <w:szCs w:val="24"/>
          <w:lang w:eastAsia="zh-CN"/>
        </w:rPr>
        <w:t>P</w:t>
      </w:r>
      <w:r w:rsidRPr="00E026F8">
        <w:rPr>
          <w:b/>
          <w:bCs/>
          <w:i/>
          <w:iCs/>
          <w:szCs w:val="24"/>
          <w:lang w:eastAsia="zh-CN"/>
        </w:rPr>
        <w:t>roposal 8 The root cause for changing the model structure or model parameter should be considered as the additional conditions of model-ID-based LCM and should be captured into model meta info (model description).</w:t>
      </w:r>
      <w:r w:rsidRPr="00E026F8">
        <w:rPr>
          <w:rFonts w:hint="eastAsia"/>
          <w:b/>
          <w:bCs/>
          <w:i/>
          <w:iCs/>
          <w:szCs w:val="24"/>
          <w:lang w:eastAsia="zh-CN"/>
        </w:rPr>
        <w:t xml:space="preserve"> </w:t>
      </w:r>
      <w:r w:rsidRPr="00E026F8">
        <w:rPr>
          <w:b/>
          <w:bCs/>
          <w:i/>
          <w:iCs/>
          <w:szCs w:val="24"/>
          <w:lang w:eastAsia="zh-CN"/>
        </w:rPr>
        <w:t>The followings are some possibilities:</w:t>
      </w:r>
    </w:p>
    <w:p w14:paraId="50DE7092" w14:textId="77777777" w:rsidR="00BF6700" w:rsidRPr="00E026F8" w:rsidRDefault="00BF6700" w:rsidP="00BF6700">
      <w:pPr>
        <w:pStyle w:val="a7"/>
        <w:numPr>
          <w:ilvl w:val="0"/>
          <w:numId w:val="23"/>
        </w:numPr>
        <w:ind w:firstLineChars="0"/>
        <w:rPr>
          <w:b/>
          <w:bCs/>
          <w:i/>
          <w:iCs/>
          <w:szCs w:val="24"/>
          <w:lang w:eastAsia="zh-CN"/>
        </w:rPr>
      </w:pPr>
      <w:r w:rsidRPr="00E026F8">
        <w:rPr>
          <w:rFonts w:hint="eastAsia"/>
          <w:b/>
          <w:bCs/>
          <w:i/>
          <w:iCs/>
          <w:szCs w:val="24"/>
          <w:lang w:eastAsia="zh-CN"/>
        </w:rPr>
        <w:t>M</w:t>
      </w:r>
      <w:r w:rsidRPr="00E026F8">
        <w:rPr>
          <w:b/>
          <w:bCs/>
          <w:i/>
          <w:iCs/>
          <w:szCs w:val="24"/>
          <w:lang w:eastAsia="zh-CN"/>
        </w:rPr>
        <w:t>odel related use case/sub use case</w:t>
      </w:r>
    </w:p>
    <w:p w14:paraId="00917B5E" w14:textId="77777777" w:rsidR="00BF6700" w:rsidRPr="00E026F8" w:rsidRDefault="00BF6700" w:rsidP="00BF6700">
      <w:pPr>
        <w:pStyle w:val="a7"/>
        <w:numPr>
          <w:ilvl w:val="0"/>
          <w:numId w:val="23"/>
        </w:numPr>
        <w:ind w:firstLineChars="0"/>
        <w:rPr>
          <w:b/>
          <w:bCs/>
          <w:i/>
          <w:iCs/>
          <w:szCs w:val="24"/>
          <w:lang w:eastAsia="zh-CN"/>
        </w:rPr>
      </w:pPr>
      <w:r w:rsidRPr="00E026F8">
        <w:rPr>
          <w:rFonts w:hint="eastAsia"/>
          <w:b/>
          <w:bCs/>
          <w:i/>
          <w:iCs/>
          <w:szCs w:val="24"/>
          <w:lang w:eastAsia="zh-CN"/>
        </w:rPr>
        <w:t>M</w:t>
      </w:r>
      <w:r w:rsidRPr="00E026F8">
        <w:rPr>
          <w:b/>
          <w:bCs/>
          <w:i/>
          <w:iCs/>
          <w:szCs w:val="24"/>
          <w:lang w:eastAsia="zh-CN"/>
        </w:rPr>
        <w:t>odel input/output dimension</w:t>
      </w:r>
    </w:p>
    <w:p w14:paraId="68366EF5" w14:textId="77777777" w:rsidR="00BF6700" w:rsidRPr="00E026F8" w:rsidRDefault="00BF6700" w:rsidP="00BF6700">
      <w:pPr>
        <w:pStyle w:val="a7"/>
        <w:numPr>
          <w:ilvl w:val="0"/>
          <w:numId w:val="23"/>
        </w:numPr>
        <w:ind w:firstLineChars="0"/>
        <w:rPr>
          <w:b/>
          <w:bCs/>
          <w:i/>
          <w:iCs/>
          <w:szCs w:val="24"/>
          <w:lang w:eastAsia="zh-CN"/>
        </w:rPr>
      </w:pPr>
      <w:r w:rsidRPr="00E026F8">
        <w:rPr>
          <w:b/>
          <w:bCs/>
          <w:i/>
          <w:iCs/>
          <w:szCs w:val="24"/>
          <w:lang w:eastAsia="zh-CN"/>
        </w:rPr>
        <w:t>Model training/re-training history and logging (e.g., the reason to modify the model input or model layer design, may be entity capability change, overhead control etc.)</w:t>
      </w:r>
    </w:p>
    <w:p w14:paraId="469B95C8" w14:textId="7396CAB4" w:rsidR="00146CB0" w:rsidRPr="00BF6700" w:rsidRDefault="00445925" w:rsidP="008D458C">
      <w:pPr>
        <w:rPr>
          <w:b/>
          <w:bCs/>
          <w:i/>
          <w:iCs/>
          <w:lang w:eastAsia="zh-CN"/>
        </w:rPr>
      </w:pPr>
      <w:r w:rsidRPr="00BF6700">
        <w:rPr>
          <w:b/>
          <w:bCs/>
          <w:i/>
          <w:iCs/>
          <w:lang w:eastAsia="zh-CN"/>
        </w:rPr>
        <w:t xml:space="preserve">Proposal 9 </w:t>
      </w:r>
      <w:r w:rsidR="008D458C" w:rsidRPr="00BF6700">
        <w:rPr>
          <w:b/>
          <w:bCs/>
          <w:i/>
          <w:iCs/>
          <w:lang w:eastAsia="zh-CN"/>
        </w:rPr>
        <w:t>Whether network can obtain the model information should be considered as the basic condition for the boundary between the model identification and functionality identification.</w:t>
      </w:r>
    </w:p>
    <w:p w14:paraId="3CFC7C7D" w14:textId="77777777" w:rsidR="00F46003" w:rsidRPr="00721EFA" w:rsidRDefault="00F46003" w:rsidP="00445925">
      <w:pPr>
        <w:rPr>
          <w:b/>
          <w:bCs/>
          <w:i/>
          <w:iCs/>
          <w:sz w:val="24"/>
          <w:szCs w:val="24"/>
          <w:lang w:eastAsia="zh-CN"/>
        </w:rPr>
      </w:pPr>
    </w:p>
    <w:p w14:paraId="3E7C15DE" w14:textId="660326B4" w:rsidR="009348AA" w:rsidRDefault="009348AA" w:rsidP="00FF10A4">
      <w:pPr>
        <w:pStyle w:val="1"/>
        <w:tabs>
          <w:tab w:val="clear" w:pos="432"/>
        </w:tabs>
        <w:rPr>
          <w:lang w:eastAsia="zh-CN"/>
        </w:rPr>
      </w:pPr>
      <w:r w:rsidRPr="00FF10A4">
        <w:rPr>
          <w:rFonts w:hint="eastAsia"/>
          <w:lang w:eastAsia="zh-CN"/>
        </w:rPr>
        <w:t>R</w:t>
      </w:r>
      <w:r w:rsidRPr="00FF10A4">
        <w:rPr>
          <w:lang w:eastAsia="zh-CN"/>
        </w:rPr>
        <w:t>eference</w:t>
      </w:r>
    </w:p>
    <w:p w14:paraId="3918E2C3" w14:textId="428ACEC4" w:rsidR="005129F2" w:rsidRPr="005129F2" w:rsidRDefault="005129F2" w:rsidP="005129F2">
      <w:pPr>
        <w:rPr>
          <w:lang w:eastAsia="zh-CN"/>
        </w:rPr>
      </w:pPr>
      <w:r>
        <w:rPr>
          <w:rFonts w:hint="eastAsia"/>
          <w:lang w:eastAsia="zh-CN"/>
        </w:rPr>
        <w:t>[</w:t>
      </w:r>
      <w:r>
        <w:rPr>
          <w:lang w:eastAsia="zh-CN"/>
        </w:rPr>
        <w:t xml:space="preserve">1] </w:t>
      </w:r>
      <w:r w:rsidRPr="00955B64">
        <w:rPr>
          <w:bCs/>
          <w:sz w:val="20"/>
          <w:szCs w:val="20"/>
        </w:rPr>
        <w:t>3GPP RAN1#11</w:t>
      </w:r>
      <w:r>
        <w:rPr>
          <w:bCs/>
          <w:sz w:val="20"/>
          <w:szCs w:val="20"/>
        </w:rPr>
        <w:t>2bis-e</w:t>
      </w:r>
      <w:r w:rsidRPr="00955B64">
        <w:rPr>
          <w:bCs/>
          <w:sz w:val="20"/>
          <w:szCs w:val="20"/>
        </w:rPr>
        <w:t>, RAN1 Chairman’s Notes,</w:t>
      </w:r>
      <w:r>
        <w:rPr>
          <w:bCs/>
          <w:sz w:val="20"/>
          <w:szCs w:val="20"/>
        </w:rPr>
        <w:t xml:space="preserve"> April</w:t>
      </w:r>
      <w:r w:rsidRPr="00955B64">
        <w:rPr>
          <w:bCs/>
          <w:sz w:val="20"/>
          <w:szCs w:val="20"/>
        </w:rPr>
        <w:t xml:space="preserve"> 202</w:t>
      </w:r>
      <w:r>
        <w:rPr>
          <w:bCs/>
          <w:sz w:val="20"/>
          <w:szCs w:val="20"/>
        </w:rPr>
        <w:t>3</w:t>
      </w:r>
      <w:r w:rsidRPr="00955B64">
        <w:rPr>
          <w:bCs/>
          <w:sz w:val="20"/>
          <w:szCs w:val="20"/>
        </w:rPr>
        <w:t>.</w:t>
      </w:r>
    </w:p>
    <w:p w14:paraId="07C7EBFB" w14:textId="266907A4" w:rsidR="00527E81" w:rsidRPr="00527E81" w:rsidRDefault="00527E81" w:rsidP="00527E81">
      <w:pPr>
        <w:rPr>
          <w:lang w:eastAsia="zh-CN"/>
        </w:rPr>
      </w:pPr>
      <w:r>
        <w:rPr>
          <w:rFonts w:hint="eastAsia"/>
          <w:lang w:eastAsia="zh-CN"/>
        </w:rPr>
        <w:t>[</w:t>
      </w:r>
      <w:r w:rsidR="005129F2">
        <w:rPr>
          <w:lang w:eastAsia="zh-CN"/>
        </w:rPr>
        <w:t>2</w:t>
      </w:r>
      <w:r>
        <w:rPr>
          <w:lang w:eastAsia="zh-CN"/>
        </w:rPr>
        <w:t xml:space="preserve">] </w:t>
      </w:r>
      <w:r w:rsidRPr="00955B64">
        <w:rPr>
          <w:bCs/>
          <w:sz w:val="20"/>
          <w:szCs w:val="20"/>
        </w:rPr>
        <w:t>3GPP RAN1#11</w:t>
      </w:r>
      <w:r>
        <w:rPr>
          <w:bCs/>
          <w:sz w:val="20"/>
          <w:szCs w:val="20"/>
        </w:rPr>
        <w:t>2</w:t>
      </w:r>
      <w:r w:rsidRPr="00955B64">
        <w:rPr>
          <w:bCs/>
          <w:sz w:val="20"/>
          <w:szCs w:val="20"/>
        </w:rPr>
        <w:t>, RAN1 Chairman’s Notes,</w:t>
      </w:r>
      <w:r w:rsidR="005106C3">
        <w:rPr>
          <w:bCs/>
          <w:sz w:val="20"/>
          <w:szCs w:val="20"/>
        </w:rPr>
        <w:t xml:space="preserve"> March</w:t>
      </w:r>
      <w:r w:rsidRPr="00955B64">
        <w:rPr>
          <w:bCs/>
          <w:sz w:val="20"/>
          <w:szCs w:val="20"/>
        </w:rPr>
        <w:t xml:space="preserve"> 202</w:t>
      </w:r>
      <w:r w:rsidR="005106C3">
        <w:rPr>
          <w:bCs/>
          <w:sz w:val="20"/>
          <w:szCs w:val="20"/>
        </w:rPr>
        <w:t>3</w:t>
      </w:r>
      <w:r w:rsidRPr="00955B64">
        <w:rPr>
          <w:bCs/>
          <w:sz w:val="20"/>
          <w:szCs w:val="20"/>
        </w:rPr>
        <w:t>.</w:t>
      </w:r>
    </w:p>
    <w:p w14:paraId="163F4820" w14:textId="6C0FF165" w:rsidR="00334354" w:rsidRDefault="00FF10A4" w:rsidP="00334354">
      <w:pPr>
        <w:pStyle w:val="NoSpacing1"/>
        <w:snapToGrid w:val="0"/>
        <w:spacing w:before="156" w:after="156"/>
        <w:rPr>
          <w:bCs/>
          <w:sz w:val="20"/>
          <w:szCs w:val="20"/>
        </w:rPr>
      </w:pPr>
      <w:r w:rsidRPr="003E6030">
        <w:rPr>
          <w:rFonts w:hint="eastAsia"/>
        </w:rPr>
        <w:t>[</w:t>
      </w:r>
      <w:r w:rsidR="005129F2">
        <w:t>3</w:t>
      </w:r>
      <w:r w:rsidRPr="003E6030">
        <w:t>]</w:t>
      </w:r>
      <w:bookmarkStart w:id="2" w:name="_Hlk115120553"/>
      <w:r w:rsidR="00334354" w:rsidRPr="00334354">
        <w:rPr>
          <w:bCs/>
          <w:sz w:val="20"/>
          <w:szCs w:val="20"/>
        </w:rPr>
        <w:t xml:space="preserve"> </w:t>
      </w:r>
      <w:r w:rsidR="00334354" w:rsidRPr="00955B64">
        <w:rPr>
          <w:bCs/>
          <w:sz w:val="20"/>
          <w:szCs w:val="20"/>
        </w:rPr>
        <w:t>3GPP RAN1#11</w:t>
      </w:r>
      <w:r w:rsidR="00334354">
        <w:rPr>
          <w:bCs/>
          <w:sz w:val="20"/>
          <w:szCs w:val="20"/>
        </w:rPr>
        <w:t>1</w:t>
      </w:r>
      <w:r w:rsidR="00334354" w:rsidRPr="00955B64">
        <w:rPr>
          <w:bCs/>
          <w:sz w:val="20"/>
          <w:szCs w:val="20"/>
        </w:rPr>
        <w:t xml:space="preserve">, RAN1 Chairman’s Notes, </w:t>
      </w:r>
      <w:r w:rsidR="00334354">
        <w:rPr>
          <w:bCs/>
          <w:sz w:val="20"/>
          <w:szCs w:val="20"/>
        </w:rPr>
        <w:t>November</w:t>
      </w:r>
      <w:r w:rsidR="00334354" w:rsidRPr="00955B64">
        <w:rPr>
          <w:bCs/>
          <w:sz w:val="20"/>
          <w:szCs w:val="20"/>
        </w:rPr>
        <w:t xml:space="preserve"> 2022</w:t>
      </w:r>
      <w:bookmarkEnd w:id="2"/>
      <w:r w:rsidR="00334354" w:rsidRPr="00955B64">
        <w:rPr>
          <w:bCs/>
          <w:sz w:val="20"/>
          <w:szCs w:val="20"/>
        </w:rPr>
        <w:t>.</w:t>
      </w:r>
    </w:p>
    <w:p w14:paraId="16BFE245" w14:textId="09446B39" w:rsidR="00334354" w:rsidRDefault="00334354" w:rsidP="00334354">
      <w:pPr>
        <w:pStyle w:val="NoSpacing1"/>
        <w:snapToGrid w:val="0"/>
        <w:spacing w:before="156" w:after="156"/>
        <w:rPr>
          <w:bCs/>
          <w:sz w:val="20"/>
          <w:szCs w:val="20"/>
        </w:rPr>
      </w:pPr>
      <w:r w:rsidRPr="003E6030">
        <w:rPr>
          <w:rFonts w:hint="eastAsia"/>
        </w:rPr>
        <w:t>[</w:t>
      </w:r>
      <w:r w:rsidR="005129F2">
        <w:t>4</w:t>
      </w:r>
      <w:r>
        <w:t>]</w:t>
      </w:r>
      <w:r w:rsidRPr="00334354">
        <w:rPr>
          <w:bCs/>
          <w:sz w:val="20"/>
          <w:szCs w:val="20"/>
        </w:rPr>
        <w:t xml:space="preserve"> </w:t>
      </w:r>
      <w:r w:rsidRPr="00955B64">
        <w:rPr>
          <w:bCs/>
          <w:sz w:val="20"/>
          <w:szCs w:val="20"/>
        </w:rPr>
        <w:t>3GPP RAN1#110</w:t>
      </w:r>
      <w:r w:rsidRPr="00955B64">
        <w:rPr>
          <w:rFonts w:hint="eastAsia"/>
          <w:bCs/>
          <w:sz w:val="20"/>
          <w:szCs w:val="20"/>
        </w:rPr>
        <w:t>bis-e</w:t>
      </w:r>
      <w:r w:rsidRPr="00955B64">
        <w:rPr>
          <w:bCs/>
          <w:sz w:val="20"/>
          <w:szCs w:val="20"/>
        </w:rPr>
        <w:t>, RAN1 Chairman’s Notes, O</w:t>
      </w:r>
      <w:r w:rsidRPr="00955B64">
        <w:rPr>
          <w:rFonts w:hint="eastAsia"/>
          <w:bCs/>
          <w:sz w:val="20"/>
          <w:szCs w:val="20"/>
        </w:rPr>
        <w:t>ctober</w:t>
      </w:r>
      <w:r w:rsidRPr="00955B64">
        <w:rPr>
          <w:bCs/>
          <w:sz w:val="20"/>
          <w:szCs w:val="20"/>
        </w:rPr>
        <w:t xml:space="preserve"> 2022.</w:t>
      </w:r>
    </w:p>
    <w:p w14:paraId="4942351B" w14:textId="77777777" w:rsidR="00334354" w:rsidRPr="00334354" w:rsidRDefault="00334354" w:rsidP="00334354">
      <w:pPr>
        <w:pStyle w:val="NoSpacing1"/>
        <w:snapToGrid w:val="0"/>
        <w:spacing w:before="156" w:after="156"/>
        <w:rPr>
          <w:bCs/>
          <w:sz w:val="20"/>
          <w:szCs w:val="20"/>
        </w:rPr>
      </w:pPr>
    </w:p>
    <w:p w14:paraId="146E69E4" w14:textId="74355355" w:rsidR="003D7735" w:rsidRPr="005129F2" w:rsidRDefault="003D7735" w:rsidP="00B62328">
      <w:pPr>
        <w:pStyle w:val="References"/>
        <w:numPr>
          <w:ilvl w:val="0"/>
          <w:numId w:val="0"/>
        </w:numPr>
        <w:ind w:left="360" w:hanging="360"/>
        <w:rPr>
          <w:lang w:eastAsia="zh-CN"/>
        </w:rPr>
      </w:pPr>
    </w:p>
    <w:p w14:paraId="2A5B0C55" w14:textId="0C8EDBFF" w:rsidR="00197BE8" w:rsidRPr="00412A39" w:rsidRDefault="00721EFA" w:rsidP="009348AA">
      <w:pPr>
        <w:rPr>
          <w:b/>
          <w:bCs/>
          <w:i/>
          <w:iCs/>
          <w:lang w:eastAsia="zh-CN"/>
        </w:rPr>
      </w:pPr>
    </w:p>
    <w:sectPr w:rsidR="00197BE8" w:rsidRPr="00412A3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85551" w14:textId="77777777" w:rsidR="00496010" w:rsidRDefault="00496010" w:rsidP="007E008F">
      <w:pPr>
        <w:spacing w:after="0"/>
      </w:pPr>
      <w:r>
        <w:separator/>
      </w:r>
    </w:p>
  </w:endnote>
  <w:endnote w:type="continuationSeparator" w:id="0">
    <w:p w14:paraId="4694892B" w14:textId="77777777" w:rsidR="00496010" w:rsidRDefault="00496010" w:rsidP="007E00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773622" w14:textId="77777777" w:rsidR="00496010" w:rsidRDefault="00496010" w:rsidP="007E008F">
      <w:pPr>
        <w:spacing w:after="0"/>
      </w:pPr>
      <w:r>
        <w:separator/>
      </w:r>
    </w:p>
  </w:footnote>
  <w:footnote w:type="continuationSeparator" w:id="0">
    <w:p w14:paraId="3F5EB79B" w14:textId="77777777" w:rsidR="00496010" w:rsidRDefault="00496010" w:rsidP="007E008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C323F"/>
    <w:multiLevelType w:val="hybridMultilevel"/>
    <w:tmpl w:val="7ED4EB50"/>
    <w:lvl w:ilvl="0" w:tplc="FEBC0A9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4C63F46"/>
    <w:multiLevelType w:val="hybridMultilevel"/>
    <w:tmpl w:val="431AC1A6"/>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41942A3"/>
    <w:multiLevelType w:val="hybridMultilevel"/>
    <w:tmpl w:val="766CAD16"/>
    <w:lvl w:ilvl="0" w:tplc="2756602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0D96B66"/>
    <w:multiLevelType w:val="hybridMultilevel"/>
    <w:tmpl w:val="0408EBEE"/>
    <w:lvl w:ilvl="0" w:tplc="1E808208">
      <w:start w:val="5"/>
      <w:numFmt w:val="bullet"/>
      <w:lvlText w:val=""/>
      <w:lvlJc w:val="left"/>
      <w:pPr>
        <w:ind w:left="800" w:hanging="440"/>
      </w:pPr>
      <w:rPr>
        <w:rFonts w:ascii="Symbol" w:eastAsia="Batang"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5" w15:restartNumberingAfterBreak="0">
    <w:nsid w:val="25143651"/>
    <w:multiLevelType w:val="hybridMultilevel"/>
    <w:tmpl w:val="EFB8E89C"/>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AC33905"/>
    <w:multiLevelType w:val="hybridMultilevel"/>
    <w:tmpl w:val="79C0443E"/>
    <w:lvl w:ilvl="0" w:tplc="32ECD98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354589C"/>
    <w:multiLevelType w:val="hybridMultilevel"/>
    <w:tmpl w:val="A3068C08"/>
    <w:lvl w:ilvl="0" w:tplc="1E808208">
      <w:start w:val="5"/>
      <w:numFmt w:val="bullet"/>
      <w:lvlText w:val=""/>
      <w:lvlJc w:val="left"/>
      <w:pPr>
        <w:ind w:left="420" w:hanging="420"/>
      </w:pPr>
      <w:rPr>
        <w:rFonts w:ascii="Symbol" w:eastAsia="Batang" w:hAnsi="Symbol"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691132E"/>
    <w:multiLevelType w:val="hybridMultilevel"/>
    <w:tmpl w:val="B73AB594"/>
    <w:lvl w:ilvl="0" w:tplc="0D5E2898">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36EC4B2D"/>
    <w:multiLevelType w:val="hybridMultilevel"/>
    <w:tmpl w:val="3386F8D8"/>
    <w:lvl w:ilvl="0" w:tplc="D050419A">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ascii="Times New Roman" w:hAnsi="Times New Roman" w:cs="Times New Roman" w:hint="default"/>
        <w:sz w:val="20"/>
        <w:szCs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D923E80"/>
    <w:multiLevelType w:val="hybridMultilevel"/>
    <w:tmpl w:val="5AACFBB2"/>
    <w:lvl w:ilvl="0" w:tplc="6B609BE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B3B5DCE"/>
    <w:multiLevelType w:val="hybridMultilevel"/>
    <w:tmpl w:val="D01AF258"/>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CEC04CF"/>
    <w:multiLevelType w:val="hybridMultilevel"/>
    <w:tmpl w:val="909C30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4CF249E"/>
    <w:multiLevelType w:val="hybridMultilevel"/>
    <w:tmpl w:val="F816FD3C"/>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70B34554"/>
    <w:multiLevelType w:val="hybridMultilevel"/>
    <w:tmpl w:val="D43A3A6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76317F7F"/>
    <w:multiLevelType w:val="hybridMultilevel"/>
    <w:tmpl w:val="C8E0B1D4"/>
    <w:lvl w:ilvl="0" w:tplc="4F8283FC">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79627BB2"/>
    <w:multiLevelType w:val="hybridMultilevel"/>
    <w:tmpl w:val="78280D5C"/>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A6B2925"/>
    <w:multiLevelType w:val="hybridMultilevel"/>
    <w:tmpl w:val="B2168C8E"/>
    <w:lvl w:ilvl="0" w:tplc="8E0604C8">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7D421D89"/>
    <w:multiLevelType w:val="hybridMultilevel"/>
    <w:tmpl w:val="84E2747C"/>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815442381">
    <w:abstractNumId w:val="12"/>
  </w:num>
  <w:num w:numId="2" w16cid:durableId="124008987">
    <w:abstractNumId w:val="9"/>
  </w:num>
  <w:num w:numId="3" w16cid:durableId="31079413">
    <w:abstractNumId w:val="7"/>
  </w:num>
  <w:num w:numId="4" w16cid:durableId="1208764007">
    <w:abstractNumId w:val="16"/>
  </w:num>
  <w:num w:numId="5" w16cid:durableId="682515680">
    <w:abstractNumId w:val="3"/>
  </w:num>
  <w:num w:numId="6" w16cid:durableId="983461141">
    <w:abstractNumId w:val="18"/>
  </w:num>
  <w:num w:numId="7" w16cid:durableId="12424522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9555021">
    <w:abstractNumId w:val="11"/>
  </w:num>
  <w:num w:numId="9" w16cid:durableId="1334726196">
    <w:abstractNumId w:val="19"/>
  </w:num>
  <w:num w:numId="10" w16cid:durableId="1283027001">
    <w:abstractNumId w:val="2"/>
  </w:num>
  <w:num w:numId="11" w16cid:durableId="1207987890">
    <w:abstractNumId w:val="20"/>
  </w:num>
  <w:num w:numId="12" w16cid:durableId="844831149">
    <w:abstractNumId w:val="14"/>
  </w:num>
  <w:num w:numId="13" w16cid:durableId="1376614703">
    <w:abstractNumId w:val="23"/>
  </w:num>
  <w:num w:numId="14" w16cid:durableId="760175245">
    <w:abstractNumId w:val="5"/>
  </w:num>
  <w:num w:numId="15" w16cid:durableId="1681393989">
    <w:abstractNumId w:val="17"/>
  </w:num>
  <w:num w:numId="16" w16cid:durableId="2007826934">
    <w:abstractNumId w:val="9"/>
  </w:num>
  <w:num w:numId="17" w16cid:durableId="754745067">
    <w:abstractNumId w:val="8"/>
  </w:num>
  <w:num w:numId="18" w16cid:durableId="1582249097">
    <w:abstractNumId w:val="6"/>
  </w:num>
  <w:num w:numId="19" w16cid:durableId="1529173260">
    <w:abstractNumId w:val="24"/>
  </w:num>
  <w:num w:numId="20" w16cid:durableId="562637642">
    <w:abstractNumId w:val="15"/>
  </w:num>
  <w:num w:numId="21" w16cid:durableId="1021319682">
    <w:abstractNumId w:val="10"/>
  </w:num>
  <w:num w:numId="22" w16cid:durableId="412700663">
    <w:abstractNumId w:val="0"/>
  </w:num>
  <w:num w:numId="23" w16cid:durableId="1557736777">
    <w:abstractNumId w:val="22"/>
  </w:num>
  <w:num w:numId="24" w16cid:durableId="109668372">
    <w:abstractNumId w:val="21"/>
  </w:num>
  <w:num w:numId="25" w16cid:durableId="872154492">
    <w:abstractNumId w:val="4"/>
  </w:num>
  <w:num w:numId="26" w16cid:durableId="2106487725">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7A3"/>
    <w:rsid w:val="00001362"/>
    <w:rsid w:val="0000283E"/>
    <w:rsid w:val="0000349B"/>
    <w:rsid w:val="00003A21"/>
    <w:rsid w:val="00005E5F"/>
    <w:rsid w:val="00007959"/>
    <w:rsid w:val="0001018B"/>
    <w:rsid w:val="00011DFF"/>
    <w:rsid w:val="00012EA8"/>
    <w:rsid w:val="000158DC"/>
    <w:rsid w:val="00016081"/>
    <w:rsid w:val="000167B1"/>
    <w:rsid w:val="0002159A"/>
    <w:rsid w:val="00027C32"/>
    <w:rsid w:val="00030932"/>
    <w:rsid w:val="00030B50"/>
    <w:rsid w:val="00030B6F"/>
    <w:rsid w:val="0003299A"/>
    <w:rsid w:val="0003332C"/>
    <w:rsid w:val="00034300"/>
    <w:rsid w:val="00034D67"/>
    <w:rsid w:val="00035871"/>
    <w:rsid w:val="00035E8E"/>
    <w:rsid w:val="00036810"/>
    <w:rsid w:val="00037A9A"/>
    <w:rsid w:val="0004000B"/>
    <w:rsid w:val="00040895"/>
    <w:rsid w:val="00041B0F"/>
    <w:rsid w:val="00044ED2"/>
    <w:rsid w:val="0004509A"/>
    <w:rsid w:val="00045EF2"/>
    <w:rsid w:val="0004752A"/>
    <w:rsid w:val="0005287B"/>
    <w:rsid w:val="00052DC2"/>
    <w:rsid w:val="000561E7"/>
    <w:rsid w:val="00056FD6"/>
    <w:rsid w:val="0005730C"/>
    <w:rsid w:val="000576DD"/>
    <w:rsid w:val="00057DB9"/>
    <w:rsid w:val="000602E8"/>
    <w:rsid w:val="000607A6"/>
    <w:rsid w:val="00061DCC"/>
    <w:rsid w:val="000621ED"/>
    <w:rsid w:val="0006494B"/>
    <w:rsid w:val="00065B95"/>
    <w:rsid w:val="00065EED"/>
    <w:rsid w:val="00067817"/>
    <w:rsid w:val="000703E7"/>
    <w:rsid w:val="000704BB"/>
    <w:rsid w:val="00072B63"/>
    <w:rsid w:val="0007354B"/>
    <w:rsid w:val="00074049"/>
    <w:rsid w:val="000748B3"/>
    <w:rsid w:val="000750C2"/>
    <w:rsid w:val="00075929"/>
    <w:rsid w:val="000777E2"/>
    <w:rsid w:val="0007784A"/>
    <w:rsid w:val="00077A31"/>
    <w:rsid w:val="000807B7"/>
    <w:rsid w:val="00081753"/>
    <w:rsid w:val="00081AB1"/>
    <w:rsid w:val="00083069"/>
    <w:rsid w:val="00083D0E"/>
    <w:rsid w:val="00085621"/>
    <w:rsid w:val="00090E12"/>
    <w:rsid w:val="00093311"/>
    <w:rsid w:val="00095187"/>
    <w:rsid w:val="00097D25"/>
    <w:rsid w:val="00097FB4"/>
    <w:rsid w:val="000A21B2"/>
    <w:rsid w:val="000A2813"/>
    <w:rsid w:val="000A305D"/>
    <w:rsid w:val="000A4288"/>
    <w:rsid w:val="000A4BE3"/>
    <w:rsid w:val="000A5748"/>
    <w:rsid w:val="000B1262"/>
    <w:rsid w:val="000B13E0"/>
    <w:rsid w:val="000B23A2"/>
    <w:rsid w:val="000B4987"/>
    <w:rsid w:val="000C262B"/>
    <w:rsid w:val="000C2BC1"/>
    <w:rsid w:val="000C4AC7"/>
    <w:rsid w:val="000C4F0B"/>
    <w:rsid w:val="000C63C7"/>
    <w:rsid w:val="000C7888"/>
    <w:rsid w:val="000D15F6"/>
    <w:rsid w:val="000D1A82"/>
    <w:rsid w:val="000D28BE"/>
    <w:rsid w:val="000D31A1"/>
    <w:rsid w:val="000D3227"/>
    <w:rsid w:val="000D40EA"/>
    <w:rsid w:val="000D466E"/>
    <w:rsid w:val="000D63CB"/>
    <w:rsid w:val="000D7970"/>
    <w:rsid w:val="000E00B8"/>
    <w:rsid w:val="000E2B4F"/>
    <w:rsid w:val="000E2BCC"/>
    <w:rsid w:val="000E3556"/>
    <w:rsid w:val="000E4AF0"/>
    <w:rsid w:val="000E5E93"/>
    <w:rsid w:val="000E7385"/>
    <w:rsid w:val="000F0770"/>
    <w:rsid w:val="000F1E7D"/>
    <w:rsid w:val="000F2599"/>
    <w:rsid w:val="000F2823"/>
    <w:rsid w:val="000F290A"/>
    <w:rsid w:val="000F3E6E"/>
    <w:rsid w:val="00100C09"/>
    <w:rsid w:val="00101563"/>
    <w:rsid w:val="001031FF"/>
    <w:rsid w:val="0010392D"/>
    <w:rsid w:val="00106B1E"/>
    <w:rsid w:val="001079AC"/>
    <w:rsid w:val="00107C9A"/>
    <w:rsid w:val="00110739"/>
    <w:rsid w:val="001131F4"/>
    <w:rsid w:val="00115ABE"/>
    <w:rsid w:val="00120713"/>
    <w:rsid w:val="001229C5"/>
    <w:rsid w:val="00124F8C"/>
    <w:rsid w:val="001254B0"/>
    <w:rsid w:val="001256A9"/>
    <w:rsid w:val="00125BA1"/>
    <w:rsid w:val="001272CA"/>
    <w:rsid w:val="001321C7"/>
    <w:rsid w:val="00132975"/>
    <w:rsid w:val="00132CEE"/>
    <w:rsid w:val="00132F68"/>
    <w:rsid w:val="00133334"/>
    <w:rsid w:val="00133825"/>
    <w:rsid w:val="00136BBE"/>
    <w:rsid w:val="00137012"/>
    <w:rsid w:val="00140510"/>
    <w:rsid w:val="00142AD6"/>
    <w:rsid w:val="00143421"/>
    <w:rsid w:val="00143E0B"/>
    <w:rsid w:val="001444D9"/>
    <w:rsid w:val="00146CB0"/>
    <w:rsid w:val="00147D4B"/>
    <w:rsid w:val="00150785"/>
    <w:rsid w:val="001515B5"/>
    <w:rsid w:val="001544B6"/>
    <w:rsid w:val="001554DE"/>
    <w:rsid w:val="00155720"/>
    <w:rsid w:val="001558B2"/>
    <w:rsid w:val="00156735"/>
    <w:rsid w:val="001573EA"/>
    <w:rsid w:val="00160D6F"/>
    <w:rsid w:val="00162ACC"/>
    <w:rsid w:val="00164080"/>
    <w:rsid w:val="00164DBE"/>
    <w:rsid w:val="00167833"/>
    <w:rsid w:val="001717F9"/>
    <w:rsid w:val="00173700"/>
    <w:rsid w:val="00174529"/>
    <w:rsid w:val="00174893"/>
    <w:rsid w:val="001768CC"/>
    <w:rsid w:val="00176F31"/>
    <w:rsid w:val="001775FB"/>
    <w:rsid w:val="00177AC9"/>
    <w:rsid w:val="00185BB9"/>
    <w:rsid w:val="001863EC"/>
    <w:rsid w:val="001863F5"/>
    <w:rsid w:val="00190374"/>
    <w:rsid w:val="0019101D"/>
    <w:rsid w:val="00191549"/>
    <w:rsid w:val="00191A20"/>
    <w:rsid w:val="00191CF2"/>
    <w:rsid w:val="001949C2"/>
    <w:rsid w:val="0019509E"/>
    <w:rsid w:val="00196273"/>
    <w:rsid w:val="00197D7A"/>
    <w:rsid w:val="001A1711"/>
    <w:rsid w:val="001A2D17"/>
    <w:rsid w:val="001A443A"/>
    <w:rsid w:val="001A7196"/>
    <w:rsid w:val="001B006D"/>
    <w:rsid w:val="001B057F"/>
    <w:rsid w:val="001B1313"/>
    <w:rsid w:val="001B34B9"/>
    <w:rsid w:val="001B3D5C"/>
    <w:rsid w:val="001B4101"/>
    <w:rsid w:val="001B47A3"/>
    <w:rsid w:val="001B7AE8"/>
    <w:rsid w:val="001C0935"/>
    <w:rsid w:val="001C3F13"/>
    <w:rsid w:val="001C6236"/>
    <w:rsid w:val="001C7E84"/>
    <w:rsid w:val="001D04D6"/>
    <w:rsid w:val="001D28F4"/>
    <w:rsid w:val="001D3C09"/>
    <w:rsid w:val="001D475C"/>
    <w:rsid w:val="001D4BEC"/>
    <w:rsid w:val="001D7618"/>
    <w:rsid w:val="001D7DDE"/>
    <w:rsid w:val="001E1126"/>
    <w:rsid w:val="001E2DFE"/>
    <w:rsid w:val="001E687A"/>
    <w:rsid w:val="001E696A"/>
    <w:rsid w:val="001F03EA"/>
    <w:rsid w:val="001F2C38"/>
    <w:rsid w:val="001F3EEC"/>
    <w:rsid w:val="001F5AC5"/>
    <w:rsid w:val="001F64CA"/>
    <w:rsid w:val="001F6D94"/>
    <w:rsid w:val="001F7982"/>
    <w:rsid w:val="00202D54"/>
    <w:rsid w:val="00205F56"/>
    <w:rsid w:val="00206723"/>
    <w:rsid w:val="00210C3E"/>
    <w:rsid w:val="0021424B"/>
    <w:rsid w:val="002151CE"/>
    <w:rsid w:val="002158D1"/>
    <w:rsid w:val="00216212"/>
    <w:rsid w:val="00216E20"/>
    <w:rsid w:val="00217EEC"/>
    <w:rsid w:val="00220BE6"/>
    <w:rsid w:val="0022167F"/>
    <w:rsid w:val="00224AA0"/>
    <w:rsid w:val="00226ED0"/>
    <w:rsid w:val="0022762A"/>
    <w:rsid w:val="0022790B"/>
    <w:rsid w:val="00233E29"/>
    <w:rsid w:val="00236739"/>
    <w:rsid w:val="00236AFF"/>
    <w:rsid w:val="0023766A"/>
    <w:rsid w:val="00240FF1"/>
    <w:rsid w:val="002412A3"/>
    <w:rsid w:val="00243C0B"/>
    <w:rsid w:val="00247AB4"/>
    <w:rsid w:val="00251E78"/>
    <w:rsid w:val="00255A34"/>
    <w:rsid w:val="00255CCF"/>
    <w:rsid w:val="002635DB"/>
    <w:rsid w:val="00264E16"/>
    <w:rsid w:val="00265111"/>
    <w:rsid w:val="00265E1A"/>
    <w:rsid w:val="00266C7A"/>
    <w:rsid w:val="00274598"/>
    <w:rsid w:val="00276EA4"/>
    <w:rsid w:val="002777F7"/>
    <w:rsid w:val="0028197E"/>
    <w:rsid w:val="00286410"/>
    <w:rsid w:val="00286DE7"/>
    <w:rsid w:val="00291422"/>
    <w:rsid w:val="002924BE"/>
    <w:rsid w:val="00295099"/>
    <w:rsid w:val="002954BC"/>
    <w:rsid w:val="002A10BE"/>
    <w:rsid w:val="002A2D92"/>
    <w:rsid w:val="002A392D"/>
    <w:rsid w:val="002A46C8"/>
    <w:rsid w:val="002B3D13"/>
    <w:rsid w:val="002B5D99"/>
    <w:rsid w:val="002C1002"/>
    <w:rsid w:val="002C1CCF"/>
    <w:rsid w:val="002C7001"/>
    <w:rsid w:val="002C744C"/>
    <w:rsid w:val="002C75A4"/>
    <w:rsid w:val="002C76D2"/>
    <w:rsid w:val="002C7714"/>
    <w:rsid w:val="002C77F1"/>
    <w:rsid w:val="002D19CA"/>
    <w:rsid w:val="002D3980"/>
    <w:rsid w:val="002D6BF2"/>
    <w:rsid w:val="002D6F7A"/>
    <w:rsid w:val="002D6F83"/>
    <w:rsid w:val="002E01D3"/>
    <w:rsid w:val="002E27DA"/>
    <w:rsid w:val="002E36B3"/>
    <w:rsid w:val="002E3A22"/>
    <w:rsid w:val="002E3C11"/>
    <w:rsid w:val="002E46B7"/>
    <w:rsid w:val="002E4BF5"/>
    <w:rsid w:val="002E5682"/>
    <w:rsid w:val="002E5DDA"/>
    <w:rsid w:val="002E5F47"/>
    <w:rsid w:val="002E61BB"/>
    <w:rsid w:val="002E7E12"/>
    <w:rsid w:val="002F09AE"/>
    <w:rsid w:val="002F2956"/>
    <w:rsid w:val="002F30E4"/>
    <w:rsid w:val="002F728D"/>
    <w:rsid w:val="002F7A50"/>
    <w:rsid w:val="002F7A8D"/>
    <w:rsid w:val="0030062A"/>
    <w:rsid w:val="00301A5D"/>
    <w:rsid w:val="003025FE"/>
    <w:rsid w:val="00303888"/>
    <w:rsid w:val="00307D34"/>
    <w:rsid w:val="0031020C"/>
    <w:rsid w:val="00310C3C"/>
    <w:rsid w:val="003139CA"/>
    <w:rsid w:val="00313C4B"/>
    <w:rsid w:val="00314065"/>
    <w:rsid w:val="003142A0"/>
    <w:rsid w:val="003153E0"/>
    <w:rsid w:val="00315BD7"/>
    <w:rsid w:val="003164F3"/>
    <w:rsid w:val="00317557"/>
    <w:rsid w:val="00317972"/>
    <w:rsid w:val="00317BC4"/>
    <w:rsid w:val="00320701"/>
    <w:rsid w:val="003208DD"/>
    <w:rsid w:val="00322AD7"/>
    <w:rsid w:val="00322C29"/>
    <w:rsid w:val="00325060"/>
    <w:rsid w:val="003250D1"/>
    <w:rsid w:val="003259E5"/>
    <w:rsid w:val="00325FCE"/>
    <w:rsid w:val="003264FA"/>
    <w:rsid w:val="00333539"/>
    <w:rsid w:val="00334354"/>
    <w:rsid w:val="00334380"/>
    <w:rsid w:val="00336016"/>
    <w:rsid w:val="003362AE"/>
    <w:rsid w:val="00336AD9"/>
    <w:rsid w:val="00340617"/>
    <w:rsid w:val="003447A2"/>
    <w:rsid w:val="00346482"/>
    <w:rsid w:val="0034760B"/>
    <w:rsid w:val="003500CE"/>
    <w:rsid w:val="00350669"/>
    <w:rsid w:val="00350E46"/>
    <w:rsid w:val="0035186E"/>
    <w:rsid w:val="00351A41"/>
    <w:rsid w:val="00353980"/>
    <w:rsid w:val="003542A2"/>
    <w:rsid w:val="003563C6"/>
    <w:rsid w:val="00357CB1"/>
    <w:rsid w:val="00360645"/>
    <w:rsid w:val="00360B5C"/>
    <w:rsid w:val="00362DCE"/>
    <w:rsid w:val="003666B8"/>
    <w:rsid w:val="0037333C"/>
    <w:rsid w:val="00374A0D"/>
    <w:rsid w:val="00375319"/>
    <w:rsid w:val="00375C35"/>
    <w:rsid w:val="00375E49"/>
    <w:rsid w:val="00376CD8"/>
    <w:rsid w:val="003772EB"/>
    <w:rsid w:val="003776EF"/>
    <w:rsid w:val="003816DF"/>
    <w:rsid w:val="00381B51"/>
    <w:rsid w:val="00382EB4"/>
    <w:rsid w:val="003833D8"/>
    <w:rsid w:val="00386704"/>
    <w:rsid w:val="00386930"/>
    <w:rsid w:val="00386969"/>
    <w:rsid w:val="00387004"/>
    <w:rsid w:val="00387F4E"/>
    <w:rsid w:val="00393A06"/>
    <w:rsid w:val="00394B77"/>
    <w:rsid w:val="00394B97"/>
    <w:rsid w:val="00395001"/>
    <w:rsid w:val="00395F26"/>
    <w:rsid w:val="003A177E"/>
    <w:rsid w:val="003A4F42"/>
    <w:rsid w:val="003A7E10"/>
    <w:rsid w:val="003B2392"/>
    <w:rsid w:val="003B4D9E"/>
    <w:rsid w:val="003B588C"/>
    <w:rsid w:val="003C093C"/>
    <w:rsid w:val="003C217C"/>
    <w:rsid w:val="003C28F7"/>
    <w:rsid w:val="003C35D5"/>
    <w:rsid w:val="003C6D11"/>
    <w:rsid w:val="003C7564"/>
    <w:rsid w:val="003D0286"/>
    <w:rsid w:val="003D1139"/>
    <w:rsid w:val="003D4237"/>
    <w:rsid w:val="003D47AD"/>
    <w:rsid w:val="003D50F4"/>
    <w:rsid w:val="003D57F4"/>
    <w:rsid w:val="003D7735"/>
    <w:rsid w:val="003E0879"/>
    <w:rsid w:val="003E17D2"/>
    <w:rsid w:val="003E2F77"/>
    <w:rsid w:val="003E3BA0"/>
    <w:rsid w:val="003E6030"/>
    <w:rsid w:val="003E7BFD"/>
    <w:rsid w:val="003F2014"/>
    <w:rsid w:val="003F232B"/>
    <w:rsid w:val="003F6138"/>
    <w:rsid w:val="003F61BC"/>
    <w:rsid w:val="0040411D"/>
    <w:rsid w:val="0040485D"/>
    <w:rsid w:val="004075E9"/>
    <w:rsid w:val="00411C22"/>
    <w:rsid w:val="00412A39"/>
    <w:rsid w:val="00413C96"/>
    <w:rsid w:val="00414718"/>
    <w:rsid w:val="004163F3"/>
    <w:rsid w:val="004205D0"/>
    <w:rsid w:val="00421526"/>
    <w:rsid w:val="004219AC"/>
    <w:rsid w:val="00421B79"/>
    <w:rsid w:val="00422166"/>
    <w:rsid w:val="00422DBC"/>
    <w:rsid w:val="0042433E"/>
    <w:rsid w:val="0042619A"/>
    <w:rsid w:val="00430228"/>
    <w:rsid w:val="00430B72"/>
    <w:rsid w:val="004329EC"/>
    <w:rsid w:val="004340A7"/>
    <w:rsid w:val="00434C2B"/>
    <w:rsid w:val="00436431"/>
    <w:rsid w:val="004405D8"/>
    <w:rsid w:val="00440D3D"/>
    <w:rsid w:val="00441CA1"/>
    <w:rsid w:val="004429C3"/>
    <w:rsid w:val="00443721"/>
    <w:rsid w:val="0044450B"/>
    <w:rsid w:val="004448DD"/>
    <w:rsid w:val="00445925"/>
    <w:rsid w:val="0044624E"/>
    <w:rsid w:val="004471B5"/>
    <w:rsid w:val="00447579"/>
    <w:rsid w:val="004502C6"/>
    <w:rsid w:val="0045033A"/>
    <w:rsid w:val="0045336D"/>
    <w:rsid w:val="0045393C"/>
    <w:rsid w:val="00455A60"/>
    <w:rsid w:val="00457E29"/>
    <w:rsid w:val="00457E54"/>
    <w:rsid w:val="00460EBF"/>
    <w:rsid w:val="0046152D"/>
    <w:rsid w:val="00461A43"/>
    <w:rsid w:val="0046201C"/>
    <w:rsid w:val="00462957"/>
    <w:rsid w:val="00464A7D"/>
    <w:rsid w:val="004679CF"/>
    <w:rsid w:val="00471052"/>
    <w:rsid w:val="00471799"/>
    <w:rsid w:val="004737FF"/>
    <w:rsid w:val="00473986"/>
    <w:rsid w:val="00473E3C"/>
    <w:rsid w:val="0047452A"/>
    <w:rsid w:val="00474EA8"/>
    <w:rsid w:val="00475F57"/>
    <w:rsid w:val="00477C38"/>
    <w:rsid w:val="00480EDA"/>
    <w:rsid w:val="0048219A"/>
    <w:rsid w:val="004834A3"/>
    <w:rsid w:val="00483753"/>
    <w:rsid w:val="00484AF2"/>
    <w:rsid w:val="00486CD7"/>
    <w:rsid w:val="0049302E"/>
    <w:rsid w:val="004932E1"/>
    <w:rsid w:val="00496010"/>
    <w:rsid w:val="00496258"/>
    <w:rsid w:val="004A09FC"/>
    <w:rsid w:val="004A26E8"/>
    <w:rsid w:val="004A2A7D"/>
    <w:rsid w:val="004A3F44"/>
    <w:rsid w:val="004A6516"/>
    <w:rsid w:val="004A6788"/>
    <w:rsid w:val="004A6E77"/>
    <w:rsid w:val="004A7D8A"/>
    <w:rsid w:val="004B08CE"/>
    <w:rsid w:val="004B1C5D"/>
    <w:rsid w:val="004B288A"/>
    <w:rsid w:val="004B28AF"/>
    <w:rsid w:val="004B2C7A"/>
    <w:rsid w:val="004C25D5"/>
    <w:rsid w:val="004C2DBE"/>
    <w:rsid w:val="004C3A49"/>
    <w:rsid w:val="004C562C"/>
    <w:rsid w:val="004C5839"/>
    <w:rsid w:val="004C5EF7"/>
    <w:rsid w:val="004D064C"/>
    <w:rsid w:val="004D25D1"/>
    <w:rsid w:val="004D27AA"/>
    <w:rsid w:val="004D2FA4"/>
    <w:rsid w:val="004D56A3"/>
    <w:rsid w:val="004D7089"/>
    <w:rsid w:val="004D762C"/>
    <w:rsid w:val="004D7735"/>
    <w:rsid w:val="004E00A5"/>
    <w:rsid w:val="004E0FB6"/>
    <w:rsid w:val="004E1902"/>
    <w:rsid w:val="004E3CDC"/>
    <w:rsid w:val="004E410A"/>
    <w:rsid w:val="004E4191"/>
    <w:rsid w:val="004E4F9D"/>
    <w:rsid w:val="004E5525"/>
    <w:rsid w:val="004F0494"/>
    <w:rsid w:val="004F23A2"/>
    <w:rsid w:val="004F564D"/>
    <w:rsid w:val="004F6266"/>
    <w:rsid w:val="00500758"/>
    <w:rsid w:val="00500EAC"/>
    <w:rsid w:val="0050271A"/>
    <w:rsid w:val="005035E1"/>
    <w:rsid w:val="005037FE"/>
    <w:rsid w:val="00504AD3"/>
    <w:rsid w:val="005106C3"/>
    <w:rsid w:val="005125AF"/>
    <w:rsid w:val="005129F2"/>
    <w:rsid w:val="00512D32"/>
    <w:rsid w:val="00513046"/>
    <w:rsid w:val="0051309A"/>
    <w:rsid w:val="005132AB"/>
    <w:rsid w:val="00515182"/>
    <w:rsid w:val="005168C3"/>
    <w:rsid w:val="0051742A"/>
    <w:rsid w:val="00517813"/>
    <w:rsid w:val="0052117F"/>
    <w:rsid w:val="0052257D"/>
    <w:rsid w:val="00522A49"/>
    <w:rsid w:val="0052311F"/>
    <w:rsid w:val="00523770"/>
    <w:rsid w:val="00525C3E"/>
    <w:rsid w:val="0052629D"/>
    <w:rsid w:val="00526FA5"/>
    <w:rsid w:val="005272E0"/>
    <w:rsid w:val="00527E81"/>
    <w:rsid w:val="00531AC2"/>
    <w:rsid w:val="00531BE9"/>
    <w:rsid w:val="0053641D"/>
    <w:rsid w:val="005413E6"/>
    <w:rsid w:val="00541725"/>
    <w:rsid w:val="00541DFB"/>
    <w:rsid w:val="005420C6"/>
    <w:rsid w:val="0054223A"/>
    <w:rsid w:val="0054415D"/>
    <w:rsid w:val="00547C1D"/>
    <w:rsid w:val="00550816"/>
    <w:rsid w:val="00550F80"/>
    <w:rsid w:val="005537C1"/>
    <w:rsid w:val="00556DC3"/>
    <w:rsid w:val="0055730C"/>
    <w:rsid w:val="00557C3E"/>
    <w:rsid w:val="00561FAB"/>
    <w:rsid w:val="005631E0"/>
    <w:rsid w:val="0056390F"/>
    <w:rsid w:val="00563937"/>
    <w:rsid w:val="0056536B"/>
    <w:rsid w:val="00566145"/>
    <w:rsid w:val="005669A2"/>
    <w:rsid w:val="00566B50"/>
    <w:rsid w:val="005736E4"/>
    <w:rsid w:val="0057373A"/>
    <w:rsid w:val="0057644D"/>
    <w:rsid w:val="00576604"/>
    <w:rsid w:val="005769BD"/>
    <w:rsid w:val="00576F84"/>
    <w:rsid w:val="005809FC"/>
    <w:rsid w:val="00583953"/>
    <w:rsid w:val="00583BB4"/>
    <w:rsid w:val="00586652"/>
    <w:rsid w:val="0058709E"/>
    <w:rsid w:val="00587DB9"/>
    <w:rsid w:val="00592225"/>
    <w:rsid w:val="005926BC"/>
    <w:rsid w:val="00594511"/>
    <w:rsid w:val="00595621"/>
    <w:rsid w:val="005967D2"/>
    <w:rsid w:val="00597695"/>
    <w:rsid w:val="005A2629"/>
    <w:rsid w:val="005A2694"/>
    <w:rsid w:val="005A26EF"/>
    <w:rsid w:val="005A28CF"/>
    <w:rsid w:val="005A433C"/>
    <w:rsid w:val="005A5BBC"/>
    <w:rsid w:val="005A5BC5"/>
    <w:rsid w:val="005A6444"/>
    <w:rsid w:val="005A7418"/>
    <w:rsid w:val="005B087D"/>
    <w:rsid w:val="005B08DA"/>
    <w:rsid w:val="005B2B98"/>
    <w:rsid w:val="005B2BBD"/>
    <w:rsid w:val="005B31EB"/>
    <w:rsid w:val="005B399C"/>
    <w:rsid w:val="005B4AAF"/>
    <w:rsid w:val="005B52C9"/>
    <w:rsid w:val="005B5B14"/>
    <w:rsid w:val="005B5B52"/>
    <w:rsid w:val="005B5DB6"/>
    <w:rsid w:val="005B65C5"/>
    <w:rsid w:val="005C2E1A"/>
    <w:rsid w:val="005C3474"/>
    <w:rsid w:val="005C377A"/>
    <w:rsid w:val="005C46E5"/>
    <w:rsid w:val="005C524F"/>
    <w:rsid w:val="005D01ED"/>
    <w:rsid w:val="005D2869"/>
    <w:rsid w:val="005D35C9"/>
    <w:rsid w:val="005D4212"/>
    <w:rsid w:val="005D4D20"/>
    <w:rsid w:val="005E142B"/>
    <w:rsid w:val="005E259A"/>
    <w:rsid w:val="005E43AA"/>
    <w:rsid w:val="005E4735"/>
    <w:rsid w:val="005E4D66"/>
    <w:rsid w:val="005E54D2"/>
    <w:rsid w:val="005E6412"/>
    <w:rsid w:val="005F2581"/>
    <w:rsid w:val="005F2697"/>
    <w:rsid w:val="005F49D7"/>
    <w:rsid w:val="005F63E7"/>
    <w:rsid w:val="005F79E9"/>
    <w:rsid w:val="005F7D80"/>
    <w:rsid w:val="00600203"/>
    <w:rsid w:val="00601B3E"/>
    <w:rsid w:val="00602054"/>
    <w:rsid w:val="00606F78"/>
    <w:rsid w:val="0060787B"/>
    <w:rsid w:val="006078BF"/>
    <w:rsid w:val="0060794E"/>
    <w:rsid w:val="00612373"/>
    <w:rsid w:val="00613419"/>
    <w:rsid w:val="006135D0"/>
    <w:rsid w:val="00613923"/>
    <w:rsid w:val="00613A75"/>
    <w:rsid w:val="00613AC0"/>
    <w:rsid w:val="00616061"/>
    <w:rsid w:val="00616D0F"/>
    <w:rsid w:val="006179FD"/>
    <w:rsid w:val="0062069A"/>
    <w:rsid w:val="00621081"/>
    <w:rsid w:val="00621283"/>
    <w:rsid w:val="006220DB"/>
    <w:rsid w:val="0062560E"/>
    <w:rsid w:val="00625A45"/>
    <w:rsid w:val="00625B48"/>
    <w:rsid w:val="00625EF9"/>
    <w:rsid w:val="0062728C"/>
    <w:rsid w:val="00627FE4"/>
    <w:rsid w:val="00630AE6"/>
    <w:rsid w:val="00631B76"/>
    <w:rsid w:val="00635DE2"/>
    <w:rsid w:val="00641A1E"/>
    <w:rsid w:val="00641C4C"/>
    <w:rsid w:val="006427CC"/>
    <w:rsid w:val="00642B6E"/>
    <w:rsid w:val="00643857"/>
    <w:rsid w:val="006451DF"/>
    <w:rsid w:val="00645298"/>
    <w:rsid w:val="0064553D"/>
    <w:rsid w:val="006457B0"/>
    <w:rsid w:val="006463F0"/>
    <w:rsid w:val="0065047C"/>
    <w:rsid w:val="00651526"/>
    <w:rsid w:val="006516F4"/>
    <w:rsid w:val="006523F9"/>
    <w:rsid w:val="00652987"/>
    <w:rsid w:val="00653162"/>
    <w:rsid w:val="0065495E"/>
    <w:rsid w:val="00655863"/>
    <w:rsid w:val="006562ED"/>
    <w:rsid w:val="006566E8"/>
    <w:rsid w:val="006612D9"/>
    <w:rsid w:val="00662918"/>
    <w:rsid w:val="00663CB8"/>
    <w:rsid w:val="00665ECA"/>
    <w:rsid w:val="006709F6"/>
    <w:rsid w:val="00670A47"/>
    <w:rsid w:val="00671DBB"/>
    <w:rsid w:val="00671F9C"/>
    <w:rsid w:val="00672FB1"/>
    <w:rsid w:val="0067336A"/>
    <w:rsid w:val="006734C9"/>
    <w:rsid w:val="00674DE8"/>
    <w:rsid w:val="00676859"/>
    <w:rsid w:val="006768E8"/>
    <w:rsid w:val="00680F23"/>
    <w:rsid w:val="0068248E"/>
    <w:rsid w:val="00683518"/>
    <w:rsid w:val="0068423D"/>
    <w:rsid w:val="0068578E"/>
    <w:rsid w:val="0068746F"/>
    <w:rsid w:val="00692EA7"/>
    <w:rsid w:val="00693E80"/>
    <w:rsid w:val="006941B9"/>
    <w:rsid w:val="00694CD0"/>
    <w:rsid w:val="006957D5"/>
    <w:rsid w:val="00696A9E"/>
    <w:rsid w:val="006A0B94"/>
    <w:rsid w:val="006A24F3"/>
    <w:rsid w:val="006A5366"/>
    <w:rsid w:val="006A6382"/>
    <w:rsid w:val="006A651F"/>
    <w:rsid w:val="006B2D81"/>
    <w:rsid w:val="006B6AD1"/>
    <w:rsid w:val="006B77B2"/>
    <w:rsid w:val="006B79D6"/>
    <w:rsid w:val="006C0192"/>
    <w:rsid w:val="006C0C05"/>
    <w:rsid w:val="006C116B"/>
    <w:rsid w:val="006C387E"/>
    <w:rsid w:val="006C3EE6"/>
    <w:rsid w:val="006C45E1"/>
    <w:rsid w:val="006C49E4"/>
    <w:rsid w:val="006C6169"/>
    <w:rsid w:val="006C779B"/>
    <w:rsid w:val="006D18FC"/>
    <w:rsid w:val="006D2ED2"/>
    <w:rsid w:val="006D716F"/>
    <w:rsid w:val="006E0F74"/>
    <w:rsid w:val="006E13A3"/>
    <w:rsid w:val="006E18BF"/>
    <w:rsid w:val="006E1A7B"/>
    <w:rsid w:val="006E2202"/>
    <w:rsid w:val="006E221A"/>
    <w:rsid w:val="006E3EDF"/>
    <w:rsid w:val="006E435F"/>
    <w:rsid w:val="006E4448"/>
    <w:rsid w:val="006E5BDB"/>
    <w:rsid w:val="006E72DB"/>
    <w:rsid w:val="006F0D8D"/>
    <w:rsid w:val="006F1976"/>
    <w:rsid w:val="006F1C6F"/>
    <w:rsid w:val="006F489C"/>
    <w:rsid w:val="006F4B04"/>
    <w:rsid w:val="007001AD"/>
    <w:rsid w:val="00701516"/>
    <w:rsid w:val="00703067"/>
    <w:rsid w:val="0070336A"/>
    <w:rsid w:val="00710250"/>
    <w:rsid w:val="00711A07"/>
    <w:rsid w:val="007146D9"/>
    <w:rsid w:val="0071673F"/>
    <w:rsid w:val="00716CB5"/>
    <w:rsid w:val="007176F5"/>
    <w:rsid w:val="00717D4B"/>
    <w:rsid w:val="007200D1"/>
    <w:rsid w:val="007216FE"/>
    <w:rsid w:val="00721EFA"/>
    <w:rsid w:val="00723414"/>
    <w:rsid w:val="00727BF1"/>
    <w:rsid w:val="00733954"/>
    <w:rsid w:val="00734D02"/>
    <w:rsid w:val="00734D15"/>
    <w:rsid w:val="00734F38"/>
    <w:rsid w:val="00740BF2"/>
    <w:rsid w:val="0074154C"/>
    <w:rsid w:val="00741AC7"/>
    <w:rsid w:val="0074427C"/>
    <w:rsid w:val="00744724"/>
    <w:rsid w:val="00746BB5"/>
    <w:rsid w:val="0075061F"/>
    <w:rsid w:val="0075267B"/>
    <w:rsid w:val="007564BF"/>
    <w:rsid w:val="007569E1"/>
    <w:rsid w:val="00757597"/>
    <w:rsid w:val="00761644"/>
    <w:rsid w:val="00762B59"/>
    <w:rsid w:val="00763642"/>
    <w:rsid w:val="0076410D"/>
    <w:rsid w:val="00764716"/>
    <w:rsid w:val="0076683A"/>
    <w:rsid w:val="00767573"/>
    <w:rsid w:val="0077111F"/>
    <w:rsid w:val="00776CA7"/>
    <w:rsid w:val="0078471C"/>
    <w:rsid w:val="00786C8F"/>
    <w:rsid w:val="00790684"/>
    <w:rsid w:val="00790DBD"/>
    <w:rsid w:val="00792B62"/>
    <w:rsid w:val="00792C25"/>
    <w:rsid w:val="00793E06"/>
    <w:rsid w:val="00796331"/>
    <w:rsid w:val="007A0A45"/>
    <w:rsid w:val="007A19D0"/>
    <w:rsid w:val="007A233B"/>
    <w:rsid w:val="007A2F16"/>
    <w:rsid w:val="007A303A"/>
    <w:rsid w:val="007B1219"/>
    <w:rsid w:val="007B5CF3"/>
    <w:rsid w:val="007B77FB"/>
    <w:rsid w:val="007C1DBD"/>
    <w:rsid w:val="007C2549"/>
    <w:rsid w:val="007C34AD"/>
    <w:rsid w:val="007C4F69"/>
    <w:rsid w:val="007C5852"/>
    <w:rsid w:val="007C609A"/>
    <w:rsid w:val="007C79C4"/>
    <w:rsid w:val="007C7BA6"/>
    <w:rsid w:val="007D01C1"/>
    <w:rsid w:val="007D05AF"/>
    <w:rsid w:val="007D0EF8"/>
    <w:rsid w:val="007D1BFF"/>
    <w:rsid w:val="007D2DE7"/>
    <w:rsid w:val="007D2EBF"/>
    <w:rsid w:val="007D3064"/>
    <w:rsid w:val="007D5317"/>
    <w:rsid w:val="007D55B8"/>
    <w:rsid w:val="007D6193"/>
    <w:rsid w:val="007D7CB5"/>
    <w:rsid w:val="007E008F"/>
    <w:rsid w:val="007E0B4F"/>
    <w:rsid w:val="007E336A"/>
    <w:rsid w:val="007E520A"/>
    <w:rsid w:val="007E5927"/>
    <w:rsid w:val="007E5C04"/>
    <w:rsid w:val="007E7CAF"/>
    <w:rsid w:val="007F1050"/>
    <w:rsid w:val="007F3F01"/>
    <w:rsid w:val="007F3FA2"/>
    <w:rsid w:val="007F7E3E"/>
    <w:rsid w:val="008012A4"/>
    <w:rsid w:val="00801BBB"/>
    <w:rsid w:val="00801FFB"/>
    <w:rsid w:val="00803053"/>
    <w:rsid w:val="008035D4"/>
    <w:rsid w:val="00805739"/>
    <w:rsid w:val="00806265"/>
    <w:rsid w:val="008062B4"/>
    <w:rsid w:val="00806A51"/>
    <w:rsid w:val="00807145"/>
    <w:rsid w:val="008145DA"/>
    <w:rsid w:val="00815206"/>
    <w:rsid w:val="008156D0"/>
    <w:rsid w:val="0082130D"/>
    <w:rsid w:val="00822C94"/>
    <w:rsid w:val="00823106"/>
    <w:rsid w:val="0082406C"/>
    <w:rsid w:val="00825F49"/>
    <w:rsid w:val="008300C8"/>
    <w:rsid w:val="00831487"/>
    <w:rsid w:val="00833D55"/>
    <w:rsid w:val="00833FAF"/>
    <w:rsid w:val="0083457A"/>
    <w:rsid w:val="008351B2"/>
    <w:rsid w:val="00835401"/>
    <w:rsid w:val="008364E2"/>
    <w:rsid w:val="00836FDE"/>
    <w:rsid w:val="00837152"/>
    <w:rsid w:val="00837187"/>
    <w:rsid w:val="0083751C"/>
    <w:rsid w:val="00840D71"/>
    <w:rsid w:val="00841D1B"/>
    <w:rsid w:val="00842249"/>
    <w:rsid w:val="00842F25"/>
    <w:rsid w:val="008437F3"/>
    <w:rsid w:val="00844D9C"/>
    <w:rsid w:val="00845EAF"/>
    <w:rsid w:val="008466DC"/>
    <w:rsid w:val="0085070B"/>
    <w:rsid w:val="0085150A"/>
    <w:rsid w:val="0085340B"/>
    <w:rsid w:val="00854516"/>
    <w:rsid w:val="0085519D"/>
    <w:rsid w:val="00855875"/>
    <w:rsid w:val="00855A72"/>
    <w:rsid w:val="00861947"/>
    <w:rsid w:val="00862D15"/>
    <w:rsid w:val="00864DCF"/>
    <w:rsid w:val="00865CD7"/>
    <w:rsid w:val="00866CDD"/>
    <w:rsid w:val="008703B5"/>
    <w:rsid w:val="008707DD"/>
    <w:rsid w:val="008711F3"/>
    <w:rsid w:val="00873E50"/>
    <w:rsid w:val="0087506A"/>
    <w:rsid w:val="008755C4"/>
    <w:rsid w:val="00875BDA"/>
    <w:rsid w:val="008767D9"/>
    <w:rsid w:val="00877140"/>
    <w:rsid w:val="008802A4"/>
    <w:rsid w:val="00881FF7"/>
    <w:rsid w:val="0088240C"/>
    <w:rsid w:val="00883E03"/>
    <w:rsid w:val="00884AE5"/>
    <w:rsid w:val="00885D36"/>
    <w:rsid w:val="0088685A"/>
    <w:rsid w:val="00886AC1"/>
    <w:rsid w:val="00890121"/>
    <w:rsid w:val="008906C4"/>
    <w:rsid w:val="008926E2"/>
    <w:rsid w:val="008928B8"/>
    <w:rsid w:val="00895A20"/>
    <w:rsid w:val="00896023"/>
    <w:rsid w:val="008A11A5"/>
    <w:rsid w:val="008A1AB4"/>
    <w:rsid w:val="008A2C7D"/>
    <w:rsid w:val="008A5202"/>
    <w:rsid w:val="008A6E90"/>
    <w:rsid w:val="008A72C2"/>
    <w:rsid w:val="008A7D07"/>
    <w:rsid w:val="008B3BD6"/>
    <w:rsid w:val="008B5351"/>
    <w:rsid w:val="008B63A2"/>
    <w:rsid w:val="008B6836"/>
    <w:rsid w:val="008B7700"/>
    <w:rsid w:val="008C0A09"/>
    <w:rsid w:val="008C1797"/>
    <w:rsid w:val="008C3160"/>
    <w:rsid w:val="008C4821"/>
    <w:rsid w:val="008C5FF6"/>
    <w:rsid w:val="008C684F"/>
    <w:rsid w:val="008C69C0"/>
    <w:rsid w:val="008D0082"/>
    <w:rsid w:val="008D01FA"/>
    <w:rsid w:val="008D03BF"/>
    <w:rsid w:val="008D1B1C"/>
    <w:rsid w:val="008D298A"/>
    <w:rsid w:val="008D3B2B"/>
    <w:rsid w:val="008D458C"/>
    <w:rsid w:val="008D6072"/>
    <w:rsid w:val="008E0A4F"/>
    <w:rsid w:val="008E124C"/>
    <w:rsid w:val="008E15B5"/>
    <w:rsid w:val="008E1C12"/>
    <w:rsid w:val="008E2009"/>
    <w:rsid w:val="008E336A"/>
    <w:rsid w:val="008E4E40"/>
    <w:rsid w:val="008E599D"/>
    <w:rsid w:val="008E5B80"/>
    <w:rsid w:val="008E68C0"/>
    <w:rsid w:val="008E72B6"/>
    <w:rsid w:val="008F0863"/>
    <w:rsid w:val="008F0A07"/>
    <w:rsid w:val="008F2119"/>
    <w:rsid w:val="008F2327"/>
    <w:rsid w:val="008F48B2"/>
    <w:rsid w:val="008F6A07"/>
    <w:rsid w:val="008F6A5B"/>
    <w:rsid w:val="00900B46"/>
    <w:rsid w:val="00900B7A"/>
    <w:rsid w:val="00901550"/>
    <w:rsid w:val="009034DE"/>
    <w:rsid w:val="00904D50"/>
    <w:rsid w:val="00905BCF"/>
    <w:rsid w:val="00905D7A"/>
    <w:rsid w:val="009065BB"/>
    <w:rsid w:val="0090684C"/>
    <w:rsid w:val="00911B7C"/>
    <w:rsid w:val="00916832"/>
    <w:rsid w:val="00916BBE"/>
    <w:rsid w:val="00917011"/>
    <w:rsid w:val="009175B7"/>
    <w:rsid w:val="00917D1F"/>
    <w:rsid w:val="00917E4C"/>
    <w:rsid w:val="00926AE3"/>
    <w:rsid w:val="00927A1C"/>
    <w:rsid w:val="009305D1"/>
    <w:rsid w:val="009306F7"/>
    <w:rsid w:val="00931F79"/>
    <w:rsid w:val="0093255E"/>
    <w:rsid w:val="009348AA"/>
    <w:rsid w:val="009351CE"/>
    <w:rsid w:val="00935D28"/>
    <w:rsid w:val="0094052F"/>
    <w:rsid w:val="009409EA"/>
    <w:rsid w:val="00944776"/>
    <w:rsid w:val="00946772"/>
    <w:rsid w:val="00950B84"/>
    <w:rsid w:val="009526AD"/>
    <w:rsid w:val="00955FA8"/>
    <w:rsid w:val="0095650A"/>
    <w:rsid w:val="00961D88"/>
    <w:rsid w:val="0096255D"/>
    <w:rsid w:val="009653CE"/>
    <w:rsid w:val="009662F6"/>
    <w:rsid w:val="00967A47"/>
    <w:rsid w:val="00967F33"/>
    <w:rsid w:val="00972150"/>
    <w:rsid w:val="00972460"/>
    <w:rsid w:val="009728CD"/>
    <w:rsid w:val="0097396E"/>
    <w:rsid w:val="00973BA9"/>
    <w:rsid w:val="00974A38"/>
    <w:rsid w:val="00976B25"/>
    <w:rsid w:val="00977193"/>
    <w:rsid w:val="00981BF7"/>
    <w:rsid w:val="0098236D"/>
    <w:rsid w:val="0098255E"/>
    <w:rsid w:val="00982744"/>
    <w:rsid w:val="00992A5D"/>
    <w:rsid w:val="00994269"/>
    <w:rsid w:val="009A1240"/>
    <w:rsid w:val="009A476B"/>
    <w:rsid w:val="009A6824"/>
    <w:rsid w:val="009A6EDB"/>
    <w:rsid w:val="009B2F01"/>
    <w:rsid w:val="009B2FC1"/>
    <w:rsid w:val="009B50A7"/>
    <w:rsid w:val="009C081D"/>
    <w:rsid w:val="009C2148"/>
    <w:rsid w:val="009C343F"/>
    <w:rsid w:val="009C409C"/>
    <w:rsid w:val="009C4155"/>
    <w:rsid w:val="009C5E42"/>
    <w:rsid w:val="009C63C3"/>
    <w:rsid w:val="009C6633"/>
    <w:rsid w:val="009D182B"/>
    <w:rsid w:val="009D2790"/>
    <w:rsid w:val="009D41E5"/>
    <w:rsid w:val="009D637A"/>
    <w:rsid w:val="009D7EFC"/>
    <w:rsid w:val="009E0D65"/>
    <w:rsid w:val="009E11AC"/>
    <w:rsid w:val="009E19E6"/>
    <w:rsid w:val="009E237D"/>
    <w:rsid w:val="009E3A51"/>
    <w:rsid w:val="009E4855"/>
    <w:rsid w:val="009E4D0B"/>
    <w:rsid w:val="009E535D"/>
    <w:rsid w:val="009E7C75"/>
    <w:rsid w:val="009F16E6"/>
    <w:rsid w:val="009F1E7D"/>
    <w:rsid w:val="009F25F5"/>
    <w:rsid w:val="009F3F2D"/>
    <w:rsid w:val="009F767F"/>
    <w:rsid w:val="00A00CDD"/>
    <w:rsid w:val="00A06C7F"/>
    <w:rsid w:val="00A072AA"/>
    <w:rsid w:val="00A07B8E"/>
    <w:rsid w:val="00A12681"/>
    <w:rsid w:val="00A13BBD"/>
    <w:rsid w:val="00A16D03"/>
    <w:rsid w:val="00A1757B"/>
    <w:rsid w:val="00A17ECE"/>
    <w:rsid w:val="00A20026"/>
    <w:rsid w:val="00A203B4"/>
    <w:rsid w:val="00A216A9"/>
    <w:rsid w:val="00A21742"/>
    <w:rsid w:val="00A21B6A"/>
    <w:rsid w:val="00A21CF6"/>
    <w:rsid w:val="00A23821"/>
    <w:rsid w:val="00A25736"/>
    <w:rsid w:val="00A26FB0"/>
    <w:rsid w:val="00A27DF8"/>
    <w:rsid w:val="00A3018B"/>
    <w:rsid w:val="00A302D6"/>
    <w:rsid w:val="00A31893"/>
    <w:rsid w:val="00A31D97"/>
    <w:rsid w:val="00A32BE4"/>
    <w:rsid w:val="00A34D92"/>
    <w:rsid w:val="00A351E7"/>
    <w:rsid w:val="00A40930"/>
    <w:rsid w:val="00A41251"/>
    <w:rsid w:val="00A42249"/>
    <w:rsid w:val="00A43CFB"/>
    <w:rsid w:val="00A450F0"/>
    <w:rsid w:val="00A46FE2"/>
    <w:rsid w:val="00A50AFB"/>
    <w:rsid w:val="00A51B16"/>
    <w:rsid w:val="00A51FF1"/>
    <w:rsid w:val="00A52A9D"/>
    <w:rsid w:val="00A53169"/>
    <w:rsid w:val="00A53668"/>
    <w:rsid w:val="00A55475"/>
    <w:rsid w:val="00A57237"/>
    <w:rsid w:val="00A5742F"/>
    <w:rsid w:val="00A653E1"/>
    <w:rsid w:val="00A654B1"/>
    <w:rsid w:val="00A66C20"/>
    <w:rsid w:val="00A71EFE"/>
    <w:rsid w:val="00A743A6"/>
    <w:rsid w:val="00A75D68"/>
    <w:rsid w:val="00A805E0"/>
    <w:rsid w:val="00A8068B"/>
    <w:rsid w:val="00A80C73"/>
    <w:rsid w:val="00A80F21"/>
    <w:rsid w:val="00A81BB1"/>
    <w:rsid w:val="00A8386E"/>
    <w:rsid w:val="00A83AC3"/>
    <w:rsid w:val="00A84328"/>
    <w:rsid w:val="00A8457F"/>
    <w:rsid w:val="00A84B96"/>
    <w:rsid w:val="00A8532D"/>
    <w:rsid w:val="00A86450"/>
    <w:rsid w:val="00A868AF"/>
    <w:rsid w:val="00A87181"/>
    <w:rsid w:val="00A91299"/>
    <w:rsid w:val="00A91AFE"/>
    <w:rsid w:val="00A924A8"/>
    <w:rsid w:val="00A96A92"/>
    <w:rsid w:val="00A97370"/>
    <w:rsid w:val="00AA0B07"/>
    <w:rsid w:val="00AA4152"/>
    <w:rsid w:val="00AA4E32"/>
    <w:rsid w:val="00AB0F8F"/>
    <w:rsid w:val="00AB2BAC"/>
    <w:rsid w:val="00AB2C78"/>
    <w:rsid w:val="00AB5579"/>
    <w:rsid w:val="00AB63A3"/>
    <w:rsid w:val="00AB6DDD"/>
    <w:rsid w:val="00AB720E"/>
    <w:rsid w:val="00AB7A9C"/>
    <w:rsid w:val="00AC02D5"/>
    <w:rsid w:val="00AC07FD"/>
    <w:rsid w:val="00AC27CA"/>
    <w:rsid w:val="00AC3C3C"/>
    <w:rsid w:val="00AC71AF"/>
    <w:rsid w:val="00AD0661"/>
    <w:rsid w:val="00AD11EA"/>
    <w:rsid w:val="00AD1476"/>
    <w:rsid w:val="00AD1D1E"/>
    <w:rsid w:val="00AD3C2A"/>
    <w:rsid w:val="00AD65C7"/>
    <w:rsid w:val="00AD7961"/>
    <w:rsid w:val="00AE078E"/>
    <w:rsid w:val="00AE18B2"/>
    <w:rsid w:val="00AE1C4D"/>
    <w:rsid w:val="00AE1E92"/>
    <w:rsid w:val="00AE1FE8"/>
    <w:rsid w:val="00AE49DB"/>
    <w:rsid w:val="00AE5337"/>
    <w:rsid w:val="00AE6701"/>
    <w:rsid w:val="00AF045A"/>
    <w:rsid w:val="00AF092F"/>
    <w:rsid w:val="00AF371E"/>
    <w:rsid w:val="00AF771C"/>
    <w:rsid w:val="00B0045B"/>
    <w:rsid w:val="00B00902"/>
    <w:rsid w:val="00B00EB8"/>
    <w:rsid w:val="00B04040"/>
    <w:rsid w:val="00B05668"/>
    <w:rsid w:val="00B07FCD"/>
    <w:rsid w:val="00B113A9"/>
    <w:rsid w:val="00B13710"/>
    <w:rsid w:val="00B14970"/>
    <w:rsid w:val="00B15D4C"/>
    <w:rsid w:val="00B15E7E"/>
    <w:rsid w:val="00B17A6C"/>
    <w:rsid w:val="00B2133D"/>
    <w:rsid w:val="00B22856"/>
    <w:rsid w:val="00B237DE"/>
    <w:rsid w:val="00B23E01"/>
    <w:rsid w:val="00B25817"/>
    <w:rsid w:val="00B25F1C"/>
    <w:rsid w:val="00B27410"/>
    <w:rsid w:val="00B3171F"/>
    <w:rsid w:val="00B33CF9"/>
    <w:rsid w:val="00B33D49"/>
    <w:rsid w:val="00B34AE2"/>
    <w:rsid w:val="00B350AF"/>
    <w:rsid w:val="00B357C8"/>
    <w:rsid w:val="00B37B04"/>
    <w:rsid w:val="00B415FA"/>
    <w:rsid w:val="00B41872"/>
    <w:rsid w:val="00B41E32"/>
    <w:rsid w:val="00B41FBF"/>
    <w:rsid w:val="00B4345F"/>
    <w:rsid w:val="00B4520F"/>
    <w:rsid w:val="00B45E9B"/>
    <w:rsid w:val="00B47E57"/>
    <w:rsid w:val="00B503B4"/>
    <w:rsid w:val="00B51553"/>
    <w:rsid w:val="00B5282D"/>
    <w:rsid w:val="00B52E1A"/>
    <w:rsid w:val="00B536E2"/>
    <w:rsid w:val="00B54220"/>
    <w:rsid w:val="00B54FEC"/>
    <w:rsid w:val="00B55C03"/>
    <w:rsid w:val="00B577E8"/>
    <w:rsid w:val="00B57E92"/>
    <w:rsid w:val="00B61268"/>
    <w:rsid w:val="00B62328"/>
    <w:rsid w:val="00B62928"/>
    <w:rsid w:val="00B63DB1"/>
    <w:rsid w:val="00B65F35"/>
    <w:rsid w:val="00B6705A"/>
    <w:rsid w:val="00B67CC2"/>
    <w:rsid w:val="00B70131"/>
    <w:rsid w:val="00B712D4"/>
    <w:rsid w:val="00B71769"/>
    <w:rsid w:val="00B71D95"/>
    <w:rsid w:val="00B7292A"/>
    <w:rsid w:val="00B73AD3"/>
    <w:rsid w:val="00B74816"/>
    <w:rsid w:val="00B75FAE"/>
    <w:rsid w:val="00B80BAD"/>
    <w:rsid w:val="00B81E47"/>
    <w:rsid w:val="00B84616"/>
    <w:rsid w:val="00B862AE"/>
    <w:rsid w:val="00B87B12"/>
    <w:rsid w:val="00B90201"/>
    <w:rsid w:val="00B905CC"/>
    <w:rsid w:val="00B90BB7"/>
    <w:rsid w:val="00B90C3F"/>
    <w:rsid w:val="00B90CEB"/>
    <w:rsid w:val="00B91474"/>
    <w:rsid w:val="00B91D66"/>
    <w:rsid w:val="00B9241B"/>
    <w:rsid w:val="00B93467"/>
    <w:rsid w:val="00B936BF"/>
    <w:rsid w:val="00B958F9"/>
    <w:rsid w:val="00B96E4E"/>
    <w:rsid w:val="00BA025B"/>
    <w:rsid w:val="00BA1BBA"/>
    <w:rsid w:val="00BA37F1"/>
    <w:rsid w:val="00BA3DB7"/>
    <w:rsid w:val="00BA4641"/>
    <w:rsid w:val="00BA5E59"/>
    <w:rsid w:val="00BA60A4"/>
    <w:rsid w:val="00BA73A7"/>
    <w:rsid w:val="00BA76A5"/>
    <w:rsid w:val="00BB053B"/>
    <w:rsid w:val="00BB142C"/>
    <w:rsid w:val="00BB2070"/>
    <w:rsid w:val="00BB2EF8"/>
    <w:rsid w:val="00BB4CA5"/>
    <w:rsid w:val="00BB5879"/>
    <w:rsid w:val="00BB5AAA"/>
    <w:rsid w:val="00BB654A"/>
    <w:rsid w:val="00BB75A7"/>
    <w:rsid w:val="00BB7991"/>
    <w:rsid w:val="00BC0CC8"/>
    <w:rsid w:val="00BC1FC6"/>
    <w:rsid w:val="00BC2540"/>
    <w:rsid w:val="00BC2C1F"/>
    <w:rsid w:val="00BC3F91"/>
    <w:rsid w:val="00BC45AB"/>
    <w:rsid w:val="00BC66E7"/>
    <w:rsid w:val="00BD45A0"/>
    <w:rsid w:val="00BD5A7D"/>
    <w:rsid w:val="00BD7180"/>
    <w:rsid w:val="00BE03E5"/>
    <w:rsid w:val="00BE1349"/>
    <w:rsid w:val="00BE21D1"/>
    <w:rsid w:val="00BE2AC7"/>
    <w:rsid w:val="00BE2D45"/>
    <w:rsid w:val="00BE40D9"/>
    <w:rsid w:val="00BE423B"/>
    <w:rsid w:val="00BE631E"/>
    <w:rsid w:val="00BF0BAD"/>
    <w:rsid w:val="00BF187F"/>
    <w:rsid w:val="00BF30A8"/>
    <w:rsid w:val="00BF3376"/>
    <w:rsid w:val="00BF3643"/>
    <w:rsid w:val="00BF3F4A"/>
    <w:rsid w:val="00BF4D28"/>
    <w:rsid w:val="00BF4F68"/>
    <w:rsid w:val="00BF5A59"/>
    <w:rsid w:val="00BF5D54"/>
    <w:rsid w:val="00BF6700"/>
    <w:rsid w:val="00BF6F4F"/>
    <w:rsid w:val="00C00438"/>
    <w:rsid w:val="00C0105F"/>
    <w:rsid w:val="00C01290"/>
    <w:rsid w:val="00C0167A"/>
    <w:rsid w:val="00C02F28"/>
    <w:rsid w:val="00C056F4"/>
    <w:rsid w:val="00C06E96"/>
    <w:rsid w:val="00C07644"/>
    <w:rsid w:val="00C106A8"/>
    <w:rsid w:val="00C12741"/>
    <w:rsid w:val="00C135C8"/>
    <w:rsid w:val="00C136B3"/>
    <w:rsid w:val="00C138C9"/>
    <w:rsid w:val="00C13DD2"/>
    <w:rsid w:val="00C14457"/>
    <w:rsid w:val="00C15244"/>
    <w:rsid w:val="00C1605F"/>
    <w:rsid w:val="00C16B93"/>
    <w:rsid w:val="00C202B8"/>
    <w:rsid w:val="00C214FE"/>
    <w:rsid w:val="00C21C40"/>
    <w:rsid w:val="00C22342"/>
    <w:rsid w:val="00C23507"/>
    <w:rsid w:val="00C23AAB"/>
    <w:rsid w:val="00C249E4"/>
    <w:rsid w:val="00C24F2B"/>
    <w:rsid w:val="00C25758"/>
    <w:rsid w:val="00C264A1"/>
    <w:rsid w:val="00C26D69"/>
    <w:rsid w:val="00C30801"/>
    <w:rsid w:val="00C30AEF"/>
    <w:rsid w:val="00C3125C"/>
    <w:rsid w:val="00C3218A"/>
    <w:rsid w:val="00C327EF"/>
    <w:rsid w:val="00C32DB4"/>
    <w:rsid w:val="00C3356B"/>
    <w:rsid w:val="00C3599E"/>
    <w:rsid w:val="00C361DA"/>
    <w:rsid w:val="00C36744"/>
    <w:rsid w:val="00C36BE5"/>
    <w:rsid w:val="00C36FCD"/>
    <w:rsid w:val="00C40720"/>
    <w:rsid w:val="00C4134F"/>
    <w:rsid w:val="00C41BDA"/>
    <w:rsid w:val="00C41C9A"/>
    <w:rsid w:val="00C4297C"/>
    <w:rsid w:val="00C43C73"/>
    <w:rsid w:val="00C44151"/>
    <w:rsid w:val="00C4607E"/>
    <w:rsid w:val="00C4656C"/>
    <w:rsid w:val="00C4666D"/>
    <w:rsid w:val="00C46BC8"/>
    <w:rsid w:val="00C502B0"/>
    <w:rsid w:val="00C50E1F"/>
    <w:rsid w:val="00C51558"/>
    <w:rsid w:val="00C55357"/>
    <w:rsid w:val="00C56AB3"/>
    <w:rsid w:val="00C57E4B"/>
    <w:rsid w:val="00C605A8"/>
    <w:rsid w:val="00C607F5"/>
    <w:rsid w:val="00C6110A"/>
    <w:rsid w:val="00C61A67"/>
    <w:rsid w:val="00C61C68"/>
    <w:rsid w:val="00C6280F"/>
    <w:rsid w:val="00C6309D"/>
    <w:rsid w:val="00C63A71"/>
    <w:rsid w:val="00C64A1A"/>
    <w:rsid w:val="00C66A2B"/>
    <w:rsid w:val="00C678D4"/>
    <w:rsid w:val="00C7129A"/>
    <w:rsid w:val="00C71A46"/>
    <w:rsid w:val="00C71E3B"/>
    <w:rsid w:val="00C73A70"/>
    <w:rsid w:val="00C74BA7"/>
    <w:rsid w:val="00C76123"/>
    <w:rsid w:val="00C76695"/>
    <w:rsid w:val="00C767B6"/>
    <w:rsid w:val="00C76943"/>
    <w:rsid w:val="00C810C4"/>
    <w:rsid w:val="00C812F4"/>
    <w:rsid w:val="00C8377D"/>
    <w:rsid w:val="00C945A9"/>
    <w:rsid w:val="00C95620"/>
    <w:rsid w:val="00C95F0D"/>
    <w:rsid w:val="00CA00CC"/>
    <w:rsid w:val="00CA023A"/>
    <w:rsid w:val="00CA1A9C"/>
    <w:rsid w:val="00CA1DF8"/>
    <w:rsid w:val="00CA2704"/>
    <w:rsid w:val="00CA2B63"/>
    <w:rsid w:val="00CA406E"/>
    <w:rsid w:val="00CA55C5"/>
    <w:rsid w:val="00CA60B7"/>
    <w:rsid w:val="00CA62AB"/>
    <w:rsid w:val="00CA6EA0"/>
    <w:rsid w:val="00CA7E20"/>
    <w:rsid w:val="00CB04C6"/>
    <w:rsid w:val="00CB7EBA"/>
    <w:rsid w:val="00CC0617"/>
    <w:rsid w:val="00CC14A4"/>
    <w:rsid w:val="00CC14B6"/>
    <w:rsid w:val="00CC62B7"/>
    <w:rsid w:val="00CC7576"/>
    <w:rsid w:val="00CC7BC1"/>
    <w:rsid w:val="00CD29DC"/>
    <w:rsid w:val="00CD330F"/>
    <w:rsid w:val="00CD38DD"/>
    <w:rsid w:val="00CD4DAB"/>
    <w:rsid w:val="00CD510B"/>
    <w:rsid w:val="00CD6F2F"/>
    <w:rsid w:val="00CE016E"/>
    <w:rsid w:val="00CE0B69"/>
    <w:rsid w:val="00CE4D7E"/>
    <w:rsid w:val="00CE54C9"/>
    <w:rsid w:val="00CE5EAE"/>
    <w:rsid w:val="00CE65C5"/>
    <w:rsid w:val="00CE6B3D"/>
    <w:rsid w:val="00CE70B6"/>
    <w:rsid w:val="00CE70E7"/>
    <w:rsid w:val="00CF31CB"/>
    <w:rsid w:val="00CF3DCD"/>
    <w:rsid w:val="00CF6005"/>
    <w:rsid w:val="00CF6DAB"/>
    <w:rsid w:val="00CF6F4F"/>
    <w:rsid w:val="00D027C3"/>
    <w:rsid w:val="00D0788B"/>
    <w:rsid w:val="00D10E68"/>
    <w:rsid w:val="00D1424B"/>
    <w:rsid w:val="00D14C40"/>
    <w:rsid w:val="00D1589E"/>
    <w:rsid w:val="00D20427"/>
    <w:rsid w:val="00D218A7"/>
    <w:rsid w:val="00D21E03"/>
    <w:rsid w:val="00D228DE"/>
    <w:rsid w:val="00D22A56"/>
    <w:rsid w:val="00D22ADF"/>
    <w:rsid w:val="00D25D48"/>
    <w:rsid w:val="00D312E7"/>
    <w:rsid w:val="00D31734"/>
    <w:rsid w:val="00D31E39"/>
    <w:rsid w:val="00D338F4"/>
    <w:rsid w:val="00D3435E"/>
    <w:rsid w:val="00D35331"/>
    <w:rsid w:val="00D356BD"/>
    <w:rsid w:val="00D35965"/>
    <w:rsid w:val="00D37EB4"/>
    <w:rsid w:val="00D42764"/>
    <w:rsid w:val="00D4369E"/>
    <w:rsid w:val="00D43895"/>
    <w:rsid w:val="00D4444C"/>
    <w:rsid w:val="00D45554"/>
    <w:rsid w:val="00D4644F"/>
    <w:rsid w:val="00D47075"/>
    <w:rsid w:val="00D47F44"/>
    <w:rsid w:val="00D50507"/>
    <w:rsid w:val="00D505A3"/>
    <w:rsid w:val="00D51197"/>
    <w:rsid w:val="00D52E1E"/>
    <w:rsid w:val="00D60AFA"/>
    <w:rsid w:val="00D62183"/>
    <w:rsid w:val="00D63F19"/>
    <w:rsid w:val="00D64506"/>
    <w:rsid w:val="00D679DE"/>
    <w:rsid w:val="00D70806"/>
    <w:rsid w:val="00D77DB3"/>
    <w:rsid w:val="00D823CC"/>
    <w:rsid w:val="00D8261D"/>
    <w:rsid w:val="00D83F6A"/>
    <w:rsid w:val="00D844F2"/>
    <w:rsid w:val="00D85F9F"/>
    <w:rsid w:val="00D87226"/>
    <w:rsid w:val="00D90BCE"/>
    <w:rsid w:val="00D92185"/>
    <w:rsid w:val="00D9321E"/>
    <w:rsid w:val="00D93F59"/>
    <w:rsid w:val="00D940A3"/>
    <w:rsid w:val="00D949D6"/>
    <w:rsid w:val="00D974DB"/>
    <w:rsid w:val="00DA0FA0"/>
    <w:rsid w:val="00DA2A99"/>
    <w:rsid w:val="00DA2BA8"/>
    <w:rsid w:val="00DA353A"/>
    <w:rsid w:val="00DA696C"/>
    <w:rsid w:val="00DA7088"/>
    <w:rsid w:val="00DA78CF"/>
    <w:rsid w:val="00DB105A"/>
    <w:rsid w:val="00DB238C"/>
    <w:rsid w:val="00DB24D6"/>
    <w:rsid w:val="00DB3BB6"/>
    <w:rsid w:val="00DB419E"/>
    <w:rsid w:val="00DC1DF1"/>
    <w:rsid w:val="00DC2AD0"/>
    <w:rsid w:val="00DC30D5"/>
    <w:rsid w:val="00DC361D"/>
    <w:rsid w:val="00DC7845"/>
    <w:rsid w:val="00DD0E31"/>
    <w:rsid w:val="00DD150B"/>
    <w:rsid w:val="00DD1C9D"/>
    <w:rsid w:val="00DD5452"/>
    <w:rsid w:val="00DD5769"/>
    <w:rsid w:val="00DE2009"/>
    <w:rsid w:val="00DE2B8C"/>
    <w:rsid w:val="00DE3906"/>
    <w:rsid w:val="00DF36F1"/>
    <w:rsid w:val="00DF3791"/>
    <w:rsid w:val="00DF449F"/>
    <w:rsid w:val="00DF53FC"/>
    <w:rsid w:val="00DF58B8"/>
    <w:rsid w:val="00DF60A7"/>
    <w:rsid w:val="00DF75B9"/>
    <w:rsid w:val="00DF7609"/>
    <w:rsid w:val="00DF789A"/>
    <w:rsid w:val="00E01A73"/>
    <w:rsid w:val="00E022A4"/>
    <w:rsid w:val="00E02398"/>
    <w:rsid w:val="00E026F8"/>
    <w:rsid w:val="00E041FA"/>
    <w:rsid w:val="00E04202"/>
    <w:rsid w:val="00E0649C"/>
    <w:rsid w:val="00E0795C"/>
    <w:rsid w:val="00E07A6E"/>
    <w:rsid w:val="00E07E9F"/>
    <w:rsid w:val="00E10C40"/>
    <w:rsid w:val="00E112BB"/>
    <w:rsid w:val="00E12818"/>
    <w:rsid w:val="00E14687"/>
    <w:rsid w:val="00E168C4"/>
    <w:rsid w:val="00E178C0"/>
    <w:rsid w:val="00E22B41"/>
    <w:rsid w:val="00E24419"/>
    <w:rsid w:val="00E25A03"/>
    <w:rsid w:val="00E27C79"/>
    <w:rsid w:val="00E324AE"/>
    <w:rsid w:val="00E331B6"/>
    <w:rsid w:val="00E334FB"/>
    <w:rsid w:val="00E34467"/>
    <w:rsid w:val="00E36A06"/>
    <w:rsid w:val="00E37527"/>
    <w:rsid w:val="00E37B6B"/>
    <w:rsid w:val="00E40103"/>
    <w:rsid w:val="00E46C6B"/>
    <w:rsid w:val="00E511EC"/>
    <w:rsid w:val="00E536A0"/>
    <w:rsid w:val="00E55463"/>
    <w:rsid w:val="00E5797C"/>
    <w:rsid w:val="00E615DB"/>
    <w:rsid w:val="00E628A2"/>
    <w:rsid w:val="00E62946"/>
    <w:rsid w:val="00E63065"/>
    <w:rsid w:val="00E63B5F"/>
    <w:rsid w:val="00E647B2"/>
    <w:rsid w:val="00E6599D"/>
    <w:rsid w:val="00E660C5"/>
    <w:rsid w:val="00E6696B"/>
    <w:rsid w:val="00E67607"/>
    <w:rsid w:val="00E67E2A"/>
    <w:rsid w:val="00E725C1"/>
    <w:rsid w:val="00E7329A"/>
    <w:rsid w:val="00E73ADD"/>
    <w:rsid w:val="00E74821"/>
    <w:rsid w:val="00E74829"/>
    <w:rsid w:val="00E74A10"/>
    <w:rsid w:val="00E76625"/>
    <w:rsid w:val="00E832FD"/>
    <w:rsid w:val="00E836AD"/>
    <w:rsid w:val="00E8590E"/>
    <w:rsid w:val="00E85959"/>
    <w:rsid w:val="00E92767"/>
    <w:rsid w:val="00E93651"/>
    <w:rsid w:val="00E93E36"/>
    <w:rsid w:val="00E97535"/>
    <w:rsid w:val="00E97886"/>
    <w:rsid w:val="00EA1E12"/>
    <w:rsid w:val="00EA2D61"/>
    <w:rsid w:val="00EA3D3A"/>
    <w:rsid w:val="00EA42D7"/>
    <w:rsid w:val="00EA4852"/>
    <w:rsid w:val="00EA54CC"/>
    <w:rsid w:val="00EB325C"/>
    <w:rsid w:val="00EB3A63"/>
    <w:rsid w:val="00EB3A81"/>
    <w:rsid w:val="00EB462F"/>
    <w:rsid w:val="00EB4B2D"/>
    <w:rsid w:val="00EB67C9"/>
    <w:rsid w:val="00EB6C51"/>
    <w:rsid w:val="00EB741D"/>
    <w:rsid w:val="00EB763B"/>
    <w:rsid w:val="00EC04FF"/>
    <w:rsid w:val="00EC16BC"/>
    <w:rsid w:val="00EC4330"/>
    <w:rsid w:val="00EC4EB3"/>
    <w:rsid w:val="00EC5103"/>
    <w:rsid w:val="00EC653F"/>
    <w:rsid w:val="00ED0B79"/>
    <w:rsid w:val="00ED2D46"/>
    <w:rsid w:val="00ED33C9"/>
    <w:rsid w:val="00ED3713"/>
    <w:rsid w:val="00ED38D5"/>
    <w:rsid w:val="00ED4955"/>
    <w:rsid w:val="00ED7C51"/>
    <w:rsid w:val="00ED7CC6"/>
    <w:rsid w:val="00EE1EC7"/>
    <w:rsid w:val="00EE2510"/>
    <w:rsid w:val="00EE2D8A"/>
    <w:rsid w:val="00EE422D"/>
    <w:rsid w:val="00EE52DB"/>
    <w:rsid w:val="00EE596F"/>
    <w:rsid w:val="00EE63C0"/>
    <w:rsid w:val="00EE65E5"/>
    <w:rsid w:val="00EE6A28"/>
    <w:rsid w:val="00EE6D5E"/>
    <w:rsid w:val="00EF26C7"/>
    <w:rsid w:val="00F0021E"/>
    <w:rsid w:val="00F00566"/>
    <w:rsid w:val="00F008F8"/>
    <w:rsid w:val="00F01E71"/>
    <w:rsid w:val="00F05CE7"/>
    <w:rsid w:val="00F06000"/>
    <w:rsid w:val="00F06C76"/>
    <w:rsid w:val="00F06F84"/>
    <w:rsid w:val="00F16C4F"/>
    <w:rsid w:val="00F17010"/>
    <w:rsid w:val="00F170A9"/>
    <w:rsid w:val="00F177BA"/>
    <w:rsid w:val="00F22B94"/>
    <w:rsid w:val="00F26004"/>
    <w:rsid w:val="00F32A82"/>
    <w:rsid w:val="00F32E5C"/>
    <w:rsid w:val="00F37FBB"/>
    <w:rsid w:val="00F40632"/>
    <w:rsid w:val="00F41AF2"/>
    <w:rsid w:val="00F45AB5"/>
    <w:rsid w:val="00F46003"/>
    <w:rsid w:val="00F463FA"/>
    <w:rsid w:val="00F50A39"/>
    <w:rsid w:val="00F5539A"/>
    <w:rsid w:val="00F56AFF"/>
    <w:rsid w:val="00F56C75"/>
    <w:rsid w:val="00F57302"/>
    <w:rsid w:val="00F602E3"/>
    <w:rsid w:val="00F615AE"/>
    <w:rsid w:val="00F63BCC"/>
    <w:rsid w:val="00F65543"/>
    <w:rsid w:val="00F70C4B"/>
    <w:rsid w:val="00F71838"/>
    <w:rsid w:val="00F71F5F"/>
    <w:rsid w:val="00F73936"/>
    <w:rsid w:val="00F74D1A"/>
    <w:rsid w:val="00F76674"/>
    <w:rsid w:val="00F77A30"/>
    <w:rsid w:val="00F80EAE"/>
    <w:rsid w:val="00F818F6"/>
    <w:rsid w:val="00F81DA8"/>
    <w:rsid w:val="00F821FB"/>
    <w:rsid w:val="00F82821"/>
    <w:rsid w:val="00F83944"/>
    <w:rsid w:val="00F84584"/>
    <w:rsid w:val="00F85286"/>
    <w:rsid w:val="00F86B29"/>
    <w:rsid w:val="00F9137A"/>
    <w:rsid w:val="00F918C7"/>
    <w:rsid w:val="00F920DE"/>
    <w:rsid w:val="00F92774"/>
    <w:rsid w:val="00F927A1"/>
    <w:rsid w:val="00F93DFB"/>
    <w:rsid w:val="00F964A5"/>
    <w:rsid w:val="00F97A04"/>
    <w:rsid w:val="00FA1155"/>
    <w:rsid w:val="00FA1E9A"/>
    <w:rsid w:val="00FA1FBC"/>
    <w:rsid w:val="00FA2DEA"/>
    <w:rsid w:val="00FA366D"/>
    <w:rsid w:val="00FA4F4C"/>
    <w:rsid w:val="00FA7587"/>
    <w:rsid w:val="00FB16AA"/>
    <w:rsid w:val="00FB2332"/>
    <w:rsid w:val="00FB6473"/>
    <w:rsid w:val="00FB6E7B"/>
    <w:rsid w:val="00FC3623"/>
    <w:rsid w:val="00FC445A"/>
    <w:rsid w:val="00FC6C9B"/>
    <w:rsid w:val="00FC7868"/>
    <w:rsid w:val="00FC7F22"/>
    <w:rsid w:val="00FD0903"/>
    <w:rsid w:val="00FD291F"/>
    <w:rsid w:val="00FD50F5"/>
    <w:rsid w:val="00FD5BE6"/>
    <w:rsid w:val="00FD6CAE"/>
    <w:rsid w:val="00FD7773"/>
    <w:rsid w:val="00FD7993"/>
    <w:rsid w:val="00FE1A66"/>
    <w:rsid w:val="00FE3965"/>
    <w:rsid w:val="00FE3F18"/>
    <w:rsid w:val="00FE44C3"/>
    <w:rsid w:val="00FE4D82"/>
    <w:rsid w:val="00FE4EE1"/>
    <w:rsid w:val="00FF00CA"/>
    <w:rsid w:val="00FF0F7F"/>
    <w:rsid w:val="00FF10A4"/>
    <w:rsid w:val="00FF2722"/>
    <w:rsid w:val="00FF37A3"/>
    <w:rsid w:val="00FF3F40"/>
    <w:rsid w:val="00FF4F3C"/>
    <w:rsid w:val="00FF539F"/>
    <w:rsid w:val="00FF6E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6F34F"/>
  <w15:chartTrackingRefBased/>
  <w15:docId w15:val="{8D880708-E011-49CF-AB85-4008D95C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37A3"/>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0"/>
    <w:qFormat/>
    <w:rsid w:val="00FF37A3"/>
    <w:pPr>
      <w:keepNext/>
      <w:numPr>
        <w:numId w:val="2"/>
      </w:numPr>
      <w:spacing w:before="120"/>
      <w:outlineLvl w:val="0"/>
    </w:pPr>
    <w:rPr>
      <w:b/>
      <w:bCs/>
      <w:sz w:val="28"/>
      <w:szCs w:val="28"/>
    </w:rPr>
  </w:style>
  <w:style w:type="paragraph" w:styleId="2">
    <w:name w:val="heading 2"/>
    <w:basedOn w:val="a"/>
    <w:next w:val="a"/>
    <w:link w:val="20"/>
    <w:qFormat/>
    <w:rsid w:val="00FF37A3"/>
    <w:pPr>
      <w:keepNext/>
      <w:numPr>
        <w:ilvl w:val="1"/>
        <w:numId w:val="2"/>
      </w:numPr>
      <w:spacing w:before="120"/>
      <w:outlineLvl w:val="1"/>
    </w:pPr>
    <w:rPr>
      <w:b/>
      <w:bCs/>
      <w:sz w:val="24"/>
    </w:rPr>
  </w:style>
  <w:style w:type="paragraph" w:styleId="3">
    <w:name w:val="heading 3"/>
    <w:basedOn w:val="a"/>
    <w:next w:val="a"/>
    <w:link w:val="30"/>
    <w:qFormat/>
    <w:rsid w:val="00FF37A3"/>
    <w:pPr>
      <w:keepNext/>
      <w:numPr>
        <w:ilvl w:val="2"/>
        <w:numId w:val="2"/>
      </w:numPr>
      <w:spacing w:before="120"/>
      <w:outlineLvl w:val="2"/>
    </w:pPr>
    <w:rPr>
      <w:b/>
    </w:rPr>
  </w:style>
  <w:style w:type="paragraph" w:styleId="4">
    <w:name w:val="heading 4"/>
    <w:basedOn w:val="a"/>
    <w:next w:val="a"/>
    <w:link w:val="40"/>
    <w:qFormat/>
    <w:rsid w:val="00FF37A3"/>
    <w:pPr>
      <w:keepNext/>
      <w:numPr>
        <w:ilvl w:val="3"/>
        <w:numId w:val="2"/>
      </w:numPr>
      <w:tabs>
        <w:tab w:val="clear" w:pos="864"/>
      </w:tabs>
      <w:spacing w:before="120"/>
      <w:ind w:left="720" w:hanging="720"/>
      <w:outlineLvl w:val="3"/>
    </w:pPr>
    <w:rPr>
      <w:b/>
      <w:bCs/>
      <w:szCs w:val="28"/>
    </w:rPr>
  </w:style>
  <w:style w:type="paragraph" w:styleId="5">
    <w:name w:val="heading 5"/>
    <w:basedOn w:val="a"/>
    <w:next w:val="a"/>
    <w:link w:val="50"/>
    <w:qFormat/>
    <w:rsid w:val="00FF37A3"/>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link w:val="60"/>
    <w:qFormat/>
    <w:rsid w:val="00FF37A3"/>
    <w:pPr>
      <w:numPr>
        <w:ilvl w:val="5"/>
        <w:numId w:val="2"/>
      </w:numPr>
      <w:spacing w:before="240" w:after="60"/>
      <w:outlineLvl w:val="5"/>
    </w:pPr>
    <w:rPr>
      <w:b/>
      <w:bCs/>
    </w:rPr>
  </w:style>
  <w:style w:type="paragraph" w:styleId="7">
    <w:name w:val="heading 7"/>
    <w:basedOn w:val="a"/>
    <w:next w:val="a"/>
    <w:link w:val="70"/>
    <w:qFormat/>
    <w:rsid w:val="00FF37A3"/>
    <w:pPr>
      <w:numPr>
        <w:ilvl w:val="6"/>
        <w:numId w:val="2"/>
      </w:numPr>
      <w:spacing w:before="240" w:after="60"/>
      <w:outlineLvl w:val="6"/>
    </w:pPr>
    <w:rPr>
      <w:sz w:val="24"/>
      <w:szCs w:val="24"/>
    </w:rPr>
  </w:style>
  <w:style w:type="paragraph" w:styleId="8">
    <w:name w:val="heading 8"/>
    <w:basedOn w:val="a"/>
    <w:next w:val="a"/>
    <w:link w:val="80"/>
    <w:qFormat/>
    <w:rsid w:val="00FF37A3"/>
    <w:pPr>
      <w:numPr>
        <w:ilvl w:val="7"/>
        <w:numId w:val="2"/>
      </w:numPr>
      <w:spacing w:before="240" w:after="60"/>
      <w:outlineLvl w:val="7"/>
    </w:pPr>
    <w:rPr>
      <w:i/>
      <w:iCs/>
      <w:sz w:val="24"/>
      <w:szCs w:val="24"/>
    </w:rPr>
  </w:style>
  <w:style w:type="paragraph" w:styleId="9">
    <w:name w:val="heading 9"/>
    <w:basedOn w:val="a"/>
    <w:next w:val="a"/>
    <w:link w:val="90"/>
    <w:qFormat/>
    <w:rsid w:val="00FF37A3"/>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FF37A3"/>
    <w:rPr>
      <w:rFonts w:ascii="Times New Roman" w:eastAsia="宋体" w:hAnsi="Times New Roman" w:cs="Times New Roman"/>
      <w:b/>
      <w:bCs/>
      <w:kern w:val="0"/>
      <w:sz w:val="28"/>
      <w:szCs w:val="28"/>
      <w:lang w:eastAsia="en-US"/>
    </w:rPr>
  </w:style>
  <w:style w:type="character" w:customStyle="1" w:styleId="20">
    <w:name w:val="标题 2 字符"/>
    <w:basedOn w:val="a0"/>
    <w:link w:val="2"/>
    <w:rsid w:val="00FF37A3"/>
    <w:rPr>
      <w:rFonts w:ascii="Times New Roman" w:eastAsia="宋体" w:hAnsi="Times New Roman" w:cs="Times New Roman"/>
      <w:b/>
      <w:bCs/>
      <w:kern w:val="0"/>
      <w:sz w:val="24"/>
      <w:lang w:eastAsia="en-US"/>
    </w:rPr>
  </w:style>
  <w:style w:type="character" w:customStyle="1" w:styleId="30">
    <w:name w:val="标题 3 字符"/>
    <w:basedOn w:val="a0"/>
    <w:link w:val="3"/>
    <w:rsid w:val="00FF37A3"/>
    <w:rPr>
      <w:rFonts w:ascii="Times New Roman" w:eastAsia="宋体" w:hAnsi="Times New Roman" w:cs="Times New Roman"/>
      <w:b/>
      <w:kern w:val="0"/>
      <w:sz w:val="22"/>
      <w:lang w:eastAsia="en-US"/>
    </w:rPr>
  </w:style>
  <w:style w:type="character" w:customStyle="1" w:styleId="40">
    <w:name w:val="标题 4 字符"/>
    <w:basedOn w:val="a0"/>
    <w:link w:val="4"/>
    <w:rsid w:val="00FF37A3"/>
    <w:rPr>
      <w:rFonts w:ascii="Times New Roman" w:eastAsia="宋体" w:hAnsi="Times New Roman" w:cs="Times New Roman"/>
      <w:b/>
      <w:bCs/>
      <w:kern w:val="0"/>
      <w:sz w:val="22"/>
      <w:szCs w:val="28"/>
      <w:lang w:eastAsia="en-US"/>
    </w:rPr>
  </w:style>
  <w:style w:type="character" w:customStyle="1" w:styleId="50">
    <w:name w:val="标题 5 字符"/>
    <w:basedOn w:val="a0"/>
    <w:link w:val="5"/>
    <w:rsid w:val="00FF37A3"/>
    <w:rPr>
      <w:rFonts w:ascii="Times New Roman" w:eastAsia="宋体" w:hAnsi="Times New Roman" w:cs="Times New Roman"/>
      <w:b/>
      <w:bCs/>
      <w:i/>
      <w:iCs/>
      <w:kern w:val="0"/>
      <w:sz w:val="22"/>
      <w:szCs w:val="26"/>
      <w:lang w:eastAsia="en-US"/>
    </w:rPr>
  </w:style>
  <w:style w:type="character" w:customStyle="1" w:styleId="60">
    <w:name w:val="标题 6 字符"/>
    <w:basedOn w:val="a0"/>
    <w:link w:val="6"/>
    <w:rsid w:val="00FF37A3"/>
    <w:rPr>
      <w:rFonts w:ascii="Times New Roman" w:eastAsia="宋体" w:hAnsi="Times New Roman" w:cs="Times New Roman"/>
      <w:b/>
      <w:bCs/>
      <w:kern w:val="0"/>
      <w:sz w:val="22"/>
      <w:lang w:eastAsia="en-US"/>
    </w:rPr>
  </w:style>
  <w:style w:type="character" w:customStyle="1" w:styleId="70">
    <w:name w:val="标题 7 字符"/>
    <w:basedOn w:val="a0"/>
    <w:link w:val="7"/>
    <w:rsid w:val="00FF37A3"/>
    <w:rPr>
      <w:rFonts w:ascii="Times New Roman" w:eastAsia="宋体" w:hAnsi="Times New Roman" w:cs="Times New Roman"/>
      <w:kern w:val="0"/>
      <w:sz w:val="24"/>
      <w:szCs w:val="24"/>
      <w:lang w:eastAsia="en-US"/>
    </w:rPr>
  </w:style>
  <w:style w:type="character" w:customStyle="1" w:styleId="80">
    <w:name w:val="标题 8 字符"/>
    <w:basedOn w:val="a0"/>
    <w:link w:val="8"/>
    <w:rsid w:val="00FF37A3"/>
    <w:rPr>
      <w:rFonts w:ascii="Times New Roman" w:eastAsia="宋体" w:hAnsi="Times New Roman" w:cs="Times New Roman"/>
      <w:i/>
      <w:iCs/>
      <w:kern w:val="0"/>
      <w:sz w:val="24"/>
      <w:szCs w:val="24"/>
      <w:lang w:eastAsia="en-US"/>
    </w:rPr>
  </w:style>
  <w:style w:type="character" w:customStyle="1" w:styleId="90">
    <w:name w:val="标题 9 字符"/>
    <w:basedOn w:val="a0"/>
    <w:link w:val="9"/>
    <w:rsid w:val="00FF37A3"/>
    <w:rPr>
      <w:rFonts w:ascii="Arial" w:eastAsia="宋体" w:hAnsi="Arial" w:cs="Arial"/>
      <w:kern w:val="0"/>
      <w:sz w:val="22"/>
      <w:lang w:eastAsia="en-US"/>
    </w:rPr>
  </w:style>
  <w:style w:type="paragraph" w:customStyle="1" w:styleId="References">
    <w:name w:val="References"/>
    <w:basedOn w:val="a"/>
    <w:rsid w:val="00FF37A3"/>
    <w:pPr>
      <w:numPr>
        <w:numId w:val="1"/>
      </w:numPr>
      <w:adjustRightInd/>
      <w:spacing w:after="60"/>
    </w:pPr>
    <w:rPr>
      <w:sz w:val="20"/>
      <w:szCs w:val="16"/>
    </w:rPr>
  </w:style>
  <w:style w:type="paragraph" w:customStyle="1" w:styleId="3GPPAgreements">
    <w:name w:val="3GPP Agreements"/>
    <w:basedOn w:val="a"/>
    <w:link w:val="3GPPAgreementsChar"/>
    <w:qFormat/>
    <w:rsid w:val="00FF37A3"/>
    <w:pPr>
      <w:numPr>
        <w:numId w:val="3"/>
      </w:numPr>
    </w:pPr>
  </w:style>
  <w:style w:type="character" w:customStyle="1" w:styleId="3GPPAgreementsChar">
    <w:name w:val="3GPP Agreements Char"/>
    <w:link w:val="3GPPAgreements"/>
    <w:qFormat/>
    <w:rsid w:val="00FF37A3"/>
    <w:rPr>
      <w:rFonts w:ascii="Times New Roman" w:eastAsia="宋体" w:hAnsi="Times New Roman" w:cs="Times New Roman"/>
      <w:kern w:val="0"/>
      <w:sz w:val="22"/>
      <w:lang w:eastAsia="en-US"/>
    </w:rPr>
  </w:style>
  <w:style w:type="paragraph" w:styleId="a3">
    <w:name w:val="header"/>
    <w:basedOn w:val="a"/>
    <w:link w:val="a4"/>
    <w:uiPriority w:val="99"/>
    <w:unhideWhenUsed/>
    <w:rsid w:val="007E008F"/>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7E008F"/>
    <w:rPr>
      <w:rFonts w:ascii="Times New Roman" w:eastAsia="宋体" w:hAnsi="Times New Roman" w:cs="Times New Roman"/>
      <w:kern w:val="0"/>
      <w:sz w:val="18"/>
      <w:szCs w:val="18"/>
      <w:lang w:eastAsia="en-US"/>
    </w:rPr>
  </w:style>
  <w:style w:type="paragraph" w:styleId="a5">
    <w:name w:val="footer"/>
    <w:basedOn w:val="a"/>
    <w:link w:val="a6"/>
    <w:uiPriority w:val="99"/>
    <w:unhideWhenUsed/>
    <w:rsid w:val="007E008F"/>
    <w:pPr>
      <w:tabs>
        <w:tab w:val="center" w:pos="4153"/>
        <w:tab w:val="right" w:pos="8306"/>
      </w:tabs>
      <w:jc w:val="left"/>
    </w:pPr>
    <w:rPr>
      <w:sz w:val="18"/>
      <w:szCs w:val="18"/>
    </w:rPr>
  </w:style>
  <w:style w:type="character" w:customStyle="1" w:styleId="a6">
    <w:name w:val="页脚 字符"/>
    <w:basedOn w:val="a0"/>
    <w:link w:val="a5"/>
    <w:uiPriority w:val="99"/>
    <w:rsid w:val="007E008F"/>
    <w:rPr>
      <w:rFonts w:ascii="Times New Roman" w:eastAsia="宋体" w:hAnsi="Times New Roman" w:cs="Times New Roman"/>
      <w:kern w:val="0"/>
      <w:sz w:val="18"/>
      <w:szCs w:val="18"/>
      <w:lang w:eastAsia="en-US"/>
    </w:rPr>
  </w:style>
  <w:style w:type="paragraph" w:styleId="a7">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8"/>
    <w:uiPriority w:val="34"/>
    <w:qFormat/>
    <w:rsid w:val="00AB6DDD"/>
    <w:pPr>
      <w:ind w:firstLineChars="200" w:firstLine="420"/>
    </w:pPr>
  </w:style>
  <w:style w:type="table" w:styleId="a9">
    <w:name w:val="Table Grid"/>
    <w:basedOn w:val="a1"/>
    <w:uiPriority w:val="39"/>
    <w:rsid w:val="00F818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7"/>
    <w:uiPriority w:val="34"/>
    <w:qFormat/>
    <w:rsid w:val="00A34D92"/>
    <w:rPr>
      <w:rFonts w:ascii="Times New Roman" w:eastAsia="宋体" w:hAnsi="Times New Roman" w:cs="Times New Roman"/>
      <w:kern w:val="0"/>
      <w:sz w:val="22"/>
      <w:lang w:eastAsia="en-US"/>
    </w:rPr>
  </w:style>
  <w:style w:type="character" w:customStyle="1" w:styleId="mc-span">
    <w:name w:val="mc-span"/>
    <w:basedOn w:val="a0"/>
    <w:rsid w:val="00D679DE"/>
  </w:style>
  <w:style w:type="paragraph" w:customStyle="1" w:styleId="NoSpacing1">
    <w:name w:val="No Spacing1"/>
    <w:uiPriority w:val="1"/>
    <w:qFormat/>
    <w:rsid w:val="00334354"/>
    <w:pPr>
      <w:spacing w:after="160" w:line="259" w:lineRule="auto"/>
    </w:pPr>
    <w:rPr>
      <w:rFonts w:ascii="Times New Roman" w:eastAsia="宋体" w:hAnsi="Times New Roman" w:cs="Times New Roman"/>
      <w:kern w:val="0"/>
      <w:sz w:val="22"/>
    </w:rPr>
  </w:style>
  <w:style w:type="paragraph" w:customStyle="1" w:styleId="Proposal">
    <w:name w:val="Proposal"/>
    <w:basedOn w:val="aa"/>
    <w:qFormat/>
    <w:rsid w:val="00885D36"/>
    <w:pPr>
      <w:numPr>
        <w:numId w:val="7"/>
      </w:numPr>
      <w:tabs>
        <w:tab w:val="clear" w:pos="1304"/>
        <w:tab w:val="left" w:pos="360"/>
        <w:tab w:val="num" w:pos="432"/>
        <w:tab w:val="left" w:pos="1701"/>
      </w:tabs>
      <w:autoSpaceDE/>
      <w:autoSpaceDN/>
      <w:adjustRightInd/>
      <w:snapToGrid/>
      <w:spacing w:line="256" w:lineRule="auto"/>
      <w:ind w:left="1701" w:hanging="1701"/>
    </w:pPr>
    <w:rPr>
      <w:rFonts w:ascii="Arial" w:eastAsiaTheme="minorEastAsia" w:hAnsi="Arial" w:cstheme="minorBidi"/>
      <w:b/>
      <w:bCs/>
      <w:lang w:eastAsia="zh-CN"/>
    </w:rPr>
  </w:style>
  <w:style w:type="paragraph" w:styleId="aa">
    <w:name w:val="Body Text"/>
    <w:basedOn w:val="a"/>
    <w:link w:val="ab"/>
    <w:uiPriority w:val="99"/>
    <w:semiHidden/>
    <w:unhideWhenUsed/>
    <w:rsid w:val="00885D36"/>
  </w:style>
  <w:style w:type="character" w:customStyle="1" w:styleId="ab">
    <w:name w:val="正文文本 字符"/>
    <w:basedOn w:val="a0"/>
    <w:link w:val="aa"/>
    <w:uiPriority w:val="99"/>
    <w:semiHidden/>
    <w:rsid w:val="00885D36"/>
    <w:rPr>
      <w:rFonts w:ascii="Times New Roman" w:eastAsia="宋体" w:hAnsi="Times New Roman" w:cs="Times New Roman"/>
      <w:kern w:val="0"/>
      <w:sz w:val="22"/>
      <w:lang w:eastAsia="en-US"/>
    </w:rPr>
  </w:style>
  <w:style w:type="paragraph" w:styleId="ac">
    <w:name w:val="Normal (Web)"/>
    <w:basedOn w:val="a"/>
    <w:uiPriority w:val="99"/>
    <w:unhideWhenUsed/>
    <w:rsid w:val="0065495E"/>
    <w:pPr>
      <w:autoSpaceDE/>
      <w:autoSpaceDN/>
      <w:adjustRightInd/>
      <w:snapToGrid/>
      <w:spacing w:before="100" w:beforeAutospacing="1" w:after="100" w:afterAutospacing="1"/>
      <w:jc w:val="left"/>
    </w:pPr>
    <w:rPr>
      <w:rFonts w:ascii="Calibri" w:eastAsiaTheme="minorEastAsia" w:hAnsi="Calibri" w:cs="Calibri"/>
      <w:lang w:eastAsia="ko-KR"/>
    </w:rPr>
  </w:style>
  <w:style w:type="paragraph" w:styleId="ad">
    <w:name w:val="Revision"/>
    <w:hidden/>
    <w:uiPriority w:val="99"/>
    <w:semiHidden/>
    <w:rsid w:val="00097D25"/>
    <w:rPr>
      <w:rFonts w:ascii="Times New Roman" w:eastAsia="宋体"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2359283">
      <w:bodyDiv w:val="1"/>
      <w:marLeft w:val="0"/>
      <w:marRight w:val="0"/>
      <w:marTop w:val="0"/>
      <w:marBottom w:val="0"/>
      <w:divBdr>
        <w:top w:val="none" w:sz="0" w:space="0" w:color="auto"/>
        <w:left w:val="none" w:sz="0" w:space="0" w:color="auto"/>
        <w:bottom w:val="none" w:sz="0" w:space="0" w:color="auto"/>
        <w:right w:val="none" w:sz="0" w:space="0" w:color="auto"/>
      </w:divBdr>
    </w:div>
    <w:div w:id="971137926">
      <w:bodyDiv w:val="1"/>
      <w:marLeft w:val="0"/>
      <w:marRight w:val="0"/>
      <w:marTop w:val="0"/>
      <w:marBottom w:val="0"/>
      <w:divBdr>
        <w:top w:val="none" w:sz="0" w:space="0" w:color="auto"/>
        <w:left w:val="none" w:sz="0" w:space="0" w:color="auto"/>
        <w:bottom w:val="none" w:sz="0" w:space="0" w:color="auto"/>
        <w:right w:val="none" w:sz="0" w:space="0" w:color="auto"/>
      </w:divBdr>
    </w:div>
    <w:div w:id="2084449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46CD40-6EA9-43F2-B9A8-F3A30BBCD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8</Pages>
  <Words>3201</Words>
  <Characters>18250</Characters>
  <DocSecurity>0</DocSecurity>
  <Lines>152</Lines>
  <Paragraphs>42</Paragraphs>
  <ScaleCrop>false</ScaleCrop>
  <Company/>
  <LinksUpToDate>false</LinksUpToDate>
  <CharactersWithSpaces>21409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2023-05-09T06:11:00Z</dcterms:created>
  <dcterms:modified xsi:type="dcterms:W3CDTF">2023-05-15T05:17:00Z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2022-10-24T01:50:04Z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b7e6ce73-a2f4-4715-98f2-0de649d552e5</vt:lpwstr>
  </property>
  <property fmtid="{D5CDD505-2E9C-101B-9397-08002B2CF9AE}" pid="8" name="MSIP_Label_a7295cc1-d279-42ac-ab4d-3b0f4fece050_ContentBits">
    <vt:lpwstr>0</vt:lpwstr>
  </property>
</Properties>
</file>